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54D69" w14:textId="344020EF" w:rsidR="004B30DB" w:rsidRPr="00F42EB8" w:rsidRDefault="00F42EB8" w:rsidP="00F42E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42EB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42EB8">
        <w:rPr>
          <w:rFonts w:ascii="Times New Roman" w:hAnsi="Times New Roman" w:cs="Times New Roman"/>
          <w:b/>
          <w:bCs/>
          <w:sz w:val="28"/>
          <w:szCs w:val="28"/>
        </w:rPr>
        <w:t>нализ деятельности добровольной пожарной охраны Новосибирской области</w:t>
      </w:r>
      <w:r w:rsidRPr="00F42E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2EB8"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Pr="00F42EB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42EB8">
        <w:rPr>
          <w:rFonts w:ascii="Times New Roman" w:hAnsi="Times New Roman" w:cs="Times New Roman"/>
          <w:b/>
          <w:bCs/>
          <w:sz w:val="28"/>
          <w:szCs w:val="28"/>
        </w:rPr>
        <w:t xml:space="preserve"> году и задачи на 202</w:t>
      </w:r>
      <w:r w:rsidRPr="00F42EB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42EB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6A50B845" w14:textId="77777777" w:rsidR="00F42EB8" w:rsidRPr="00F42EB8" w:rsidRDefault="00F42EB8" w:rsidP="00F42EB8">
      <w:pPr>
        <w:keepNext/>
        <w:keepLines/>
        <w:spacing w:before="4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42E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Прикрытие территории субъекта Российской Федерации</w:t>
      </w:r>
    </w:p>
    <w:p w14:paraId="35BA2215" w14:textId="77777777" w:rsidR="00F42EB8" w:rsidRPr="00F42EB8" w:rsidRDefault="00F42EB8" w:rsidP="00F42E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0BA5280" w14:textId="77777777" w:rsidR="00F42EB8" w:rsidRPr="00F42EB8" w:rsidRDefault="00F42EB8" w:rsidP="00F42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территории Новосибирской области находится 5 городских округов, 26 городских поселений, 427 сельских поселений, 1513 сельских населенных пунктов. В 1077 населенных пунктах подразделения пожарной охраны не созданы, тушение пожаров в них осуществляется силами и средствами подразделений пожарной охраны, дислоцирующихся в близлежащих населенных пунктах.</w:t>
      </w:r>
    </w:p>
    <w:p w14:paraId="46FBCE4B" w14:textId="77777777" w:rsidR="00F42EB8" w:rsidRPr="00F42EB8" w:rsidRDefault="00F42EB8" w:rsidP="00F42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пределом 10-минутного (город) и 20-минутного (село) реагирования сил пожарной охраны населенные пункты отсутствуют.</w:t>
      </w:r>
    </w:p>
    <w:p w14:paraId="4525EC43" w14:textId="77777777" w:rsidR="00F42EB8" w:rsidRPr="00F42EB8" w:rsidRDefault="00F42EB8" w:rsidP="00F42E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2EB8">
        <w:rPr>
          <w:rFonts w:ascii="Times New Roman" w:eastAsia="Calibri" w:hAnsi="Times New Roman" w:cs="Times New Roman"/>
          <w:sz w:val="28"/>
          <w:szCs w:val="28"/>
          <w:lang w:eastAsia="ru-RU"/>
        </w:rPr>
        <w:t>Дислокация подразделений пожарной охраны на территории субъекта Российской Федерации определена законом Новосибирской области от 14.05.2005 № 294-ОЗ «О противопожарной службе Новосибирской области и обеспечении пожарной безопасности в Новосибирской области», постановлением Губернатора от 26.12.2005 № 679 «Об утверждении Положения о Государственной противопожарной службе Новосибирской области».</w:t>
      </w:r>
    </w:p>
    <w:p w14:paraId="5AE59816" w14:textId="77777777" w:rsidR="00F42EB8" w:rsidRPr="00F42EB8" w:rsidRDefault="00F42EB8" w:rsidP="00F42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F42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1544</w:t>
      </w:r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 области, подлежащих защите пожарными подразделениями: </w:t>
      </w:r>
    </w:p>
    <w:p w14:paraId="3508645A" w14:textId="77777777" w:rsidR="00F42EB8" w:rsidRPr="00F42EB8" w:rsidRDefault="00F42EB8" w:rsidP="00F42EB8">
      <w:pPr>
        <w:shd w:val="clear" w:color="auto" w:fill="FFFFFF"/>
        <w:spacing w:after="0" w:line="240" w:lineRule="auto"/>
        <w:ind w:right="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802 </w:t>
      </w:r>
      <w:proofErr w:type="spellStart"/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spellEnd"/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(52%) (2604165 жителей – 93%) находятся в пределах нормативного времени прибытия подразделений федеральной противопожарной службы (283 </w:t>
      </w:r>
      <w:proofErr w:type="spellStart"/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spellEnd"/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и Государственной противопожарной службы Новосибирской области (519 </w:t>
      </w:r>
      <w:proofErr w:type="spellStart"/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spellEnd"/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.); </w:t>
      </w:r>
    </w:p>
    <w:p w14:paraId="1DFE9ACD" w14:textId="77777777" w:rsidR="00F42EB8" w:rsidRPr="00F42EB8" w:rsidRDefault="00F42EB8" w:rsidP="00F42EB8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742 </w:t>
      </w:r>
      <w:proofErr w:type="spellStart"/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spellEnd"/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>. (48 %) (181 671 жителей – 7%) защищают подразделения ДПО и ведомственной пожарной охраны.</w:t>
      </w:r>
    </w:p>
    <w:p w14:paraId="4B857699" w14:textId="77777777" w:rsidR="00F42EB8" w:rsidRPr="00F42EB8" w:rsidRDefault="00F42EB8" w:rsidP="00F42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прикрытия населенных пунктов рассматриваются на заседаниях рабочей группы по управлению рисками возникновения пожаров комиссии по ЧС и ОПБ Новосибирской области еженедельно (по пятницам) и на заседаниях комиссии по предупреждению и ликвидации чрезвычайных ситуаций и обеспечению пожарной безопасности Новосибирской области (</w:t>
      </w:r>
      <w:r w:rsidRPr="00F42E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КЧС и ОПБ Новосибирской области от 16.03.2023 № 8/2)</w:t>
      </w:r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23BA66" w14:textId="77777777" w:rsidR="00F42EB8" w:rsidRPr="00F42EB8" w:rsidRDefault="00F42EB8" w:rsidP="00F42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FF"/>
          <w:sz w:val="28"/>
          <w:szCs w:val="28"/>
          <w:lang w:eastAsia="ru-RU"/>
        </w:rPr>
      </w:pPr>
      <w:r w:rsidRPr="00F42EB8">
        <w:rPr>
          <w:rFonts w:ascii="Times New Roman" w:eastAsia="Times New Roman" w:hAnsi="Times New Roman" w:cs="Times New Roman"/>
          <w:iCs/>
          <w:color w:val="0000FF"/>
          <w:sz w:val="28"/>
          <w:szCs w:val="28"/>
          <w:lang w:eastAsia="ru-RU"/>
        </w:rPr>
        <w:t xml:space="preserve">  </w:t>
      </w:r>
    </w:p>
    <w:p w14:paraId="4FFD1EA0" w14:textId="133EF166" w:rsidR="00F42EB8" w:rsidRPr="00F42EB8" w:rsidRDefault="00F42EB8" w:rsidP="00F42EB8">
      <w:pPr>
        <w:keepNext/>
        <w:keepLines/>
        <w:spacing w:before="4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42E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Развитие добровольной пожарной охраны</w:t>
      </w:r>
    </w:p>
    <w:p w14:paraId="3C8CCBCC" w14:textId="77777777" w:rsidR="00F42EB8" w:rsidRPr="00F42EB8" w:rsidRDefault="00F42EB8" w:rsidP="00F42E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14:paraId="00732BA1" w14:textId="77777777" w:rsidR="00F42EB8" w:rsidRPr="00F42EB8" w:rsidRDefault="00F42EB8" w:rsidP="00F42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Pr="00F42EB8">
        <w:rPr>
          <w:rFonts w:ascii="Times New Roman" w:eastAsia="Times New Roman" w:hAnsi="Times New Roman" w:cs="Times New Roman"/>
          <w:sz w:val="28"/>
          <w:lang w:eastAsia="ru-RU"/>
        </w:rPr>
        <w:t xml:space="preserve">Новосибирской области </w:t>
      </w:r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создано 38 общественных объединений пожарной охраны, в которые входят: </w:t>
      </w:r>
    </w:p>
    <w:p w14:paraId="5D5D5CC9" w14:textId="77777777" w:rsidR="00F42EB8" w:rsidRPr="00F42EB8" w:rsidRDefault="00F42EB8" w:rsidP="00F42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>1510 добровольных пожарных дружин (далее – ДПД);</w:t>
      </w:r>
    </w:p>
    <w:p w14:paraId="61BD65AF" w14:textId="77777777" w:rsidR="00F42EB8" w:rsidRPr="00F42EB8" w:rsidRDefault="00F42EB8" w:rsidP="00F42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>330 добровольных пожарных команд (далее – ДПК).</w:t>
      </w:r>
    </w:p>
    <w:p w14:paraId="39F2C7A3" w14:textId="77777777" w:rsidR="00F42EB8" w:rsidRPr="00F42EB8" w:rsidRDefault="00F42EB8" w:rsidP="00F42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личного состава добровольной пожарной охраны (далее – ДПО), осуществляющих деятельность по участию в тушении и профилактике пожаров, составляет 12 089 человек, из них: в составе ДПД - 9861 человек, в составе ДПК - 2228 человек.</w:t>
      </w:r>
    </w:p>
    <w:p w14:paraId="31E1829F" w14:textId="77777777" w:rsidR="00F42EB8" w:rsidRPr="00F42EB8" w:rsidRDefault="00F42EB8" w:rsidP="00F42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вооружении ДПК состоит 369 единиц пожарной техники. В среднем ежесуточно на дежурство заступает 680 добровольных пожарных на 330 единицах мобильных средств тушения пожаров.</w:t>
      </w:r>
    </w:p>
    <w:p w14:paraId="335CCF66" w14:textId="77777777" w:rsidR="00F42EB8" w:rsidRPr="00F42EB8" w:rsidRDefault="00F42EB8" w:rsidP="00F42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D5A65" w14:textId="77777777" w:rsidR="00F42EB8" w:rsidRPr="00F42EB8" w:rsidRDefault="00F42EB8" w:rsidP="00F42EB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F42EB8">
        <w:rPr>
          <w:rFonts w:ascii="Times New Roman" w:eastAsia="Times New Roman" w:hAnsi="Times New Roman" w:cs="Times New Roman"/>
          <w:sz w:val="28"/>
          <w:lang w:eastAsia="ru-RU"/>
        </w:rPr>
        <w:t>Таблица 3.1.4.1.</w:t>
      </w:r>
    </w:p>
    <w:p w14:paraId="6BD17C1A" w14:textId="77777777" w:rsidR="00F42EB8" w:rsidRPr="00F42EB8" w:rsidRDefault="00F42EB8" w:rsidP="00F42EB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92E01D" w14:textId="77777777" w:rsidR="00F42EB8" w:rsidRPr="00F42EB8" w:rsidRDefault="00F42EB8" w:rsidP="00F42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2E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 общественных объединений и учреждений </w:t>
      </w:r>
    </w:p>
    <w:p w14:paraId="43AC9D50" w14:textId="77777777" w:rsidR="00F42EB8" w:rsidRPr="00F42EB8" w:rsidRDefault="00F42EB8" w:rsidP="00F42E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42EB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(данные за 5 лет, по состоянию на отчетный период)</w:t>
      </w:r>
    </w:p>
    <w:p w14:paraId="501BEBAA" w14:textId="77777777" w:rsidR="00F42EB8" w:rsidRPr="00F42EB8" w:rsidRDefault="00F42EB8" w:rsidP="00F42E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Cs w:val="28"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21"/>
        <w:gridCol w:w="1134"/>
        <w:gridCol w:w="850"/>
        <w:gridCol w:w="993"/>
        <w:gridCol w:w="1134"/>
        <w:gridCol w:w="851"/>
        <w:gridCol w:w="1276"/>
        <w:gridCol w:w="1134"/>
        <w:gridCol w:w="1304"/>
      </w:tblGrid>
      <w:tr w:rsidR="00F42EB8" w:rsidRPr="00F42EB8" w14:paraId="072AB709" w14:textId="77777777" w:rsidTr="00223743">
        <w:tc>
          <w:tcPr>
            <w:tcW w:w="426" w:type="dxa"/>
            <w:vMerge w:val="restart"/>
            <w:vAlign w:val="center"/>
          </w:tcPr>
          <w:p w14:paraId="5A2CBE49" w14:textId="77777777" w:rsidR="00F42EB8" w:rsidRPr="00F42EB8" w:rsidRDefault="00F42EB8" w:rsidP="00F42EB8">
            <w:pPr>
              <w:spacing w:after="0" w:line="240" w:lineRule="auto"/>
              <w:ind w:left="-120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018CD515" w14:textId="77777777" w:rsidR="00F42EB8" w:rsidRPr="00F42EB8" w:rsidRDefault="00F42EB8" w:rsidP="00F42EB8">
            <w:pPr>
              <w:spacing w:after="0" w:line="120" w:lineRule="atLeast"/>
              <w:ind w:left="-120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21" w:type="dxa"/>
            <w:vMerge w:val="restart"/>
            <w:vAlign w:val="center"/>
          </w:tcPr>
          <w:p w14:paraId="12D742F3" w14:textId="77777777" w:rsidR="00F42EB8" w:rsidRPr="00F42EB8" w:rsidRDefault="00F42EB8" w:rsidP="00F42EB8">
            <w:pPr>
              <w:spacing w:after="0" w:line="120" w:lineRule="atLeast"/>
              <w:ind w:left="-102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977" w:type="dxa"/>
            <w:gridSpan w:val="3"/>
            <w:vAlign w:val="center"/>
          </w:tcPr>
          <w:p w14:paraId="67302038" w14:textId="77777777" w:rsidR="00F42EB8" w:rsidRPr="00F42EB8" w:rsidRDefault="00F42EB8" w:rsidP="00F42EB8">
            <w:pPr>
              <w:spacing w:after="0" w:line="120" w:lineRule="atLeast"/>
              <w:ind w:left="-104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подразделений</w:t>
            </w:r>
          </w:p>
        </w:tc>
        <w:tc>
          <w:tcPr>
            <w:tcW w:w="3261" w:type="dxa"/>
            <w:gridSpan w:val="3"/>
            <w:vAlign w:val="center"/>
          </w:tcPr>
          <w:p w14:paraId="3C50F5AC" w14:textId="77777777" w:rsidR="00F42EB8" w:rsidRPr="00F42EB8" w:rsidRDefault="00F42EB8" w:rsidP="00F42EB8">
            <w:pPr>
              <w:spacing w:after="0" w:line="120" w:lineRule="atLeast"/>
              <w:ind w:left="-108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добровольцев</w:t>
            </w:r>
          </w:p>
        </w:tc>
        <w:tc>
          <w:tcPr>
            <w:tcW w:w="1134" w:type="dxa"/>
            <w:vMerge w:val="restart"/>
          </w:tcPr>
          <w:p w14:paraId="08EDAA3E" w14:textId="77777777" w:rsidR="00F42EB8" w:rsidRPr="00F42EB8" w:rsidRDefault="00F42EB8" w:rsidP="00F42EB8">
            <w:pPr>
              <w:spacing w:after="0" w:line="120" w:lineRule="atLeast"/>
              <w:ind w:left="-112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на вооружении</w:t>
            </w:r>
          </w:p>
        </w:tc>
        <w:tc>
          <w:tcPr>
            <w:tcW w:w="1304" w:type="dxa"/>
            <w:vMerge w:val="restart"/>
            <w:vAlign w:val="center"/>
          </w:tcPr>
          <w:p w14:paraId="20A8CF70" w14:textId="77777777" w:rsidR="00F42EB8" w:rsidRPr="00F42EB8" w:rsidRDefault="00F42EB8" w:rsidP="00F42EB8">
            <w:pPr>
              <w:spacing w:after="0" w:line="120" w:lineRule="atLeast"/>
              <w:ind w:left="-112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F42EB8" w:rsidRPr="00F42EB8" w14:paraId="46050AD5" w14:textId="77777777" w:rsidTr="00223743">
        <w:tc>
          <w:tcPr>
            <w:tcW w:w="426" w:type="dxa"/>
            <w:vMerge/>
            <w:vAlign w:val="center"/>
          </w:tcPr>
          <w:p w14:paraId="0CBC825B" w14:textId="77777777" w:rsidR="00F42EB8" w:rsidRPr="00F42EB8" w:rsidRDefault="00F42EB8" w:rsidP="00F42EB8">
            <w:pPr>
              <w:spacing w:after="0" w:line="240" w:lineRule="auto"/>
              <w:ind w:left="-120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vAlign w:val="center"/>
          </w:tcPr>
          <w:p w14:paraId="36E1855F" w14:textId="77777777" w:rsidR="00F42EB8" w:rsidRPr="00F42EB8" w:rsidRDefault="00F42EB8" w:rsidP="00F42EB8">
            <w:pPr>
              <w:spacing w:after="0" w:line="120" w:lineRule="atLeast"/>
              <w:ind w:left="-102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4C65CB7" w14:textId="77777777" w:rsidR="00F42EB8" w:rsidRPr="00F42EB8" w:rsidRDefault="00F42EB8" w:rsidP="00F42EB8">
            <w:pPr>
              <w:spacing w:after="0" w:line="120" w:lineRule="atLeast"/>
              <w:ind w:left="-104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ДПД</w:t>
            </w:r>
          </w:p>
        </w:tc>
        <w:tc>
          <w:tcPr>
            <w:tcW w:w="850" w:type="dxa"/>
            <w:vAlign w:val="center"/>
          </w:tcPr>
          <w:p w14:paraId="48DF8BBB" w14:textId="77777777" w:rsidR="00F42EB8" w:rsidRPr="00F42EB8" w:rsidRDefault="00F42EB8" w:rsidP="00F42EB8">
            <w:pPr>
              <w:spacing w:after="0" w:line="120" w:lineRule="atLeast"/>
              <w:ind w:left="-104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ДПК</w:t>
            </w:r>
          </w:p>
        </w:tc>
        <w:tc>
          <w:tcPr>
            <w:tcW w:w="993" w:type="dxa"/>
            <w:vAlign w:val="center"/>
          </w:tcPr>
          <w:p w14:paraId="43006810" w14:textId="77777777" w:rsidR="00F42EB8" w:rsidRPr="00F42EB8" w:rsidRDefault="00F42EB8" w:rsidP="00F42EB8">
            <w:pPr>
              <w:spacing w:after="0" w:line="120" w:lineRule="atLeast"/>
              <w:ind w:left="-104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01A51392" w14:textId="77777777" w:rsidR="00F42EB8" w:rsidRPr="00F42EB8" w:rsidRDefault="00F42EB8" w:rsidP="00F42EB8">
            <w:pPr>
              <w:spacing w:after="0" w:line="120" w:lineRule="atLeast"/>
              <w:ind w:left="-104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ДПД</w:t>
            </w:r>
          </w:p>
        </w:tc>
        <w:tc>
          <w:tcPr>
            <w:tcW w:w="851" w:type="dxa"/>
            <w:vAlign w:val="center"/>
          </w:tcPr>
          <w:p w14:paraId="34EC6EC7" w14:textId="77777777" w:rsidR="00F42EB8" w:rsidRPr="00F42EB8" w:rsidRDefault="00F42EB8" w:rsidP="00F42EB8">
            <w:pPr>
              <w:spacing w:after="0" w:line="120" w:lineRule="atLeast"/>
              <w:ind w:left="-104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ДПК</w:t>
            </w:r>
          </w:p>
        </w:tc>
        <w:tc>
          <w:tcPr>
            <w:tcW w:w="1276" w:type="dxa"/>
            <w:vAlign w:val="center"/>
          </w:tcPr>
          <w:p w14:paraId="6D629E9C" w14:textId="77777777" w:rsidR="00F42EB8" w:rsidRPr="00F42EB8" w:rsidRDefault="00F42EB8" w:rsidP="00F42EB8">
            <w:pPr>
              <w:spacing w:after="0" w:line="120" w:lineRule="atLeast"/>
              <w:ind w:left="-104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Merge/>
          </w:tcPr>
          <w:p w14:paraId="7B6BB59A" w14:textId="77777777" w:rsidR="00F42EB8" w:rsidRPr="00F42EB8" w:rsidRDefault="00F42EB8" w:rsidP="00F42EB8">
            <w:pPr>
              <w:spacing w:after="0" w:line="120" w:lineRule="atLeast"/>
              <w:ind w:left="-112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vAlign w:val="center"/>
          </w:tcPr>
          <w:p w14:paraId="6E22BEF7" w14:textId="77777777" w:rsidR="00F42EB8" w:rsidRPr="00F42EB8" w:rsidRDefault="00F42EB8" w:rsidP="00F42EB8">
            <w:pPr>
              <w:spacing w:after="0" w:line="120" w:lineRule="atLeast"/>
              <w:ind w:left="-112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EB8" w:rsidRPr="00F42EB8" w14:paraId="511738B5" w14:textId="77777777" w:rsidTr="00223743">
        <w:tc>
          <w:tcPr>
            <w:tcW w:w="426" w:type="dxa"/>
            <w:vAlign w:val="center"/>
          </w:tcPr>
          <w:p w14:paraId="4A7D6605" w14:textId="77777777" w:rsidR="00F42EB8" w:rsidRPr="00F42EB8" w:rsidRDefault="00F42EB8" w:rsidP="00F42EB8">
            <w:pPr>
              <w:spacing w:after="0" w:line="240" w:lineRule="auto"/>
              <w:ind w:left="-120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21" w:type="dxa"/>
            <w:vAlign w:val="center"/>
          </w:tcPr>
          <w:p w14:paraId="47BFA316" w14:textId="77777777" w:rsidR="00F42EB8" w:rsidRPr="00F42EB8" w:rsidRDefault="00F42EB8" w:rsidP="00F42E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vAlign w:val="center"/>
          </w:tcPr>
          <w:p w14:paraId="1DE05198" w14:textId="77777777" w:rsidR="00F42EB8" w:rsidRPr="00F42EB8" w:rsidRDefault="00F42EB8" w:rsidP="00F42E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1564</w:t>
            </w:r>
          </w:p>
        </w:tc>
        <w:tc>
          <w:tcPr>
            <w:tcW w:w="850" w:type="dxa"/>
            <w:vAlign w:val="center"/>
          </w:tcPr>
          <w:p w14:paraId="41A6FC73" w14:textId="77777777" w:rsidR="00F42EB8" w:rsidRPr="00F42EB8" w:rsidRDefault="00F42EB8" w:rsidP="00F42E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vAlign w:val="center"/>
          </w:tcPr>
          <w:p w14:paraId="3E2FA583" w14:textId="77777777" w:rsidR="00F42EB8" w:rsidRPr="00F42EB8" w:rsidRDefault="00F42EB8" w:rsidP="00F42E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134" w:type="dxa"/>
            <w:vAlign w:val="center"/>
          </w:tcPr>
          <w:p w14:paraId="44ED7558" w14:textId="77777777" w:rsidR="00F42EB8" w:rsidRPr="00F42EB8" w:rsidRDefault="00F42EB8" w:rsidP="00F42E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11169</w:t>
            </w:r>
          </w:p>
        </w:tc>
        <w:tc>
          <w:tcPr>
            <w:tcW w:w="851" w:type="dxa"/>
            <w:vAlign w:val="center"/>
          </w:tcPr>
          <w:p w14:paraId="64BB9A3E" w14:textId="77777777" w:rsidR="00F42EB8" w:rsidRPr="00F42EB8" w:rsidRDefault="00F42EB8" w:rsidP="00F42E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</w:t>
            </w:r>
          </w:p>
        </w:tc>
        <w:tc>
          <w:tcPr>
            <w:tcW w:w="1276" w:type="dxa"/>
            <w:vAlign w:val="center"/>
          </w:tcPr>
          <w:p w14:paraId="0C191E3C" w14:textId="77777777" w:rsidR="00F42EB8" w:rsidRPr="00F42EB8" w:rsidRDefault="00F42EB8" w:rsidP="00F42E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13297</w:t>
            </w:r>
          </w:p>
        </w:tc>
        <w:tc>
          <w:tcPr>
            <w:tcW w:w="1134" w:type="dxa"/>
            <w:vAlign w:val="center"/>
          </w:tcPr>
          <w:p w14:paraId="3AA991E1" w14:textId="77777777" w:rsidR="00F42EB8" w:rsidRPr="00F42EB8" w:rsidRDefault="00F42EB8" w:rsidP="00F42E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304" w:type="dxa"/>
            <w:vAlign w:val="center"/>
          </w:tcPr>
          <w:p w14:paraId="164E336A" w14:textId="77777777" w:rsidR="00F42EB8" w:rsidRPr="00F42EB8" w:rsidRDefault="00F42EB8" w:rsidP="00F42EB8">
            <w:pPr>
              <w:spacing w:after="0" w:line="120" w:lineRule="atLeast"/>
              <w:ind w:left="-112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EB8" w:rsidRPr="00F42EB8" w14:paraId="56F40E8A" w14:textId="77777777" w:rsidTr="00223743">
        <w:tc>
          <w:tcPr>
            <w:tcW w:w="426" w:type="dxa"/>
            <w:vAlign w:val="center"/>
          </w:tcPr>
          <w:p w14:paraId="02E7515F" w14:textId="77777777" w:rsidR="00F42EB8" w:rsidRPr="00F42EB8" w:rsidRDefault="00F42EB8" w:rsidP="00F42EB8">
            <w:pPr>
              <w:spacing w:after="0" w:line="240" w:lineRule="auto"/>
              <w:ind w:left="-120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21" w:type="dxa"/>
            <w:vAlign w:val="center"/>
          </w:tcPr>
          <w:p w14:paraId="7F296646" w14:textId="77777777" w:rsidR="00F42EB8" w:rsidRPr="00F42EB8" w:rsidRDefault="00F42EB8" w:rsidP="00F42E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vAlign w:val="center"/>
          </w:tcPr>
          <w:p w14:paraId="7245978C" w14:textId="77777777" w:rsidR="00F42EB8" w:rsidRPr="00F42EB8" w:rsidRDefault="00F42EB8" w:rsidP="00F42E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1565</w:t>
            </w:r>
          </w:p>
        </w:tc>
        <w:tc>
          <w:tcPr>
            <w:tcW w:w="850" w:type="dxa"/>
            <w:vAlign w:val="center"/>
          </w:tcPr>
          <w:p w14:paraId="72D3BA09" w14:textId="77777777" w:rsidR="00F42EB8" w:rsidRPr="00F42EB8" w:rsidRDefault="00F42EB8" w:rsidP="00F42E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93" w:type="dxa"/>
            <w:vAlign w:val="center"/>
          </w:tcPr>
          <w:p w14:paraId="3F94E5ED" w14:textId="77777777" w:rsidR="00F42EB8" w:rsidRPr="00F42EB8" w:rsidRDefault="00F42EB8" w:rsidP="00F42E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1134" w:type="dxa"/>
            <w:vAlign w:val="center"/>
          </w:tcPr>
          <w:p w14:paraId="4E459C46" w14:textId="77777777" w:rsidR="00F42EB8" w:rsidRPr="00F42EB8" w:rsidRDefault="00F42EB8" w:rsidP="00F42E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11517</w:t>
            </w:r>
          </w:p>
        </w:tc>
        <w:tc>
          <w:tcPr>
            <w:tcW w:w="851" w:type="dxa"/>
            <w:vAlign w:val="center"/>
          </w:tcPr>
          <w:p w14:paraId="5F8907D6" w14:textId="77777777" w:rsidR="00F42EB8" w:rsidRPr="00F42EB8" w:rsidRDefault="00F42EB8" w:rsidP="00F42E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2169</w:t>
            </w:r>
          </w:p>
        </w:tc>
        <w:tc>
          <w:tcPr>
            <w:tcW w:w="1276" w:type="dxa"/>
            <w:vAlign w:val="center"/>
          </w:tcPr>
          <w:p w14:paraId="26FE97DA" w14:textId="77777777" w:rsidR="00F42EB8" w:rsidRPr="00F42EB8" w:rsidRDefault="00F42EB8" w:rsidP="00F42E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13686</w:t>
            </w:r>
          </w:p>
        </w:tc>
        <w:tc>
          <w:tcPr>
            <w:tcW w:w="1134" w:type="dxa"/>
            <w:vAlign w:val="center"/>
          </w:tcPr>
          <w:p w14:paraId="10144A62" w14:textId="77777777" w:rsidR="00F42EB8" w:rsidRPr="00F42EB8" w:rsidRDefault="00F42EB8" w:rsidP="00F42E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304" w:type="dxa"/>
            <w:vAlign w:val="center"/>
          </w:tcPr>
          <w:p w14:paraId="75765050" w14:textId="77777777" w:rsidR="00F42EB8" w:rsidRPr="00F42EB8" w:rsidRDefault="00F42EB8" w:rsidP="00F42EB8">
            <w:pPr>
              <w:spacing w:after="0" w:line="120" w:lineRule="atLeast"/>
              <w:ind w:left="-112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EB8" w:rsidRPr="00F42EB8" w14:paraId="19A0FC2C" w14:textId="77777777" w:rsidTr="00223743">
        <w:tc>
          <w:tcPr>
            <w:tcW w:w="426" w:type="dxa"/>
            <w:vAlign w:val="center"/>
          </w:tcPr>
          <w:p w14:paraId="6BDE992D" w14:textId="77777777" w:rsidR="00F42EB8" w:rsidRPr="00F42EB8" w:rsidRDefault="00F42EB8" w:rsidP="00F42EB8">
            <w:pPr>
              <w:spacing w:after="0" w:line="240" w:lineRule="auto"/>
              <w:ind w:left="-120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21" w:type="dxa"/>
            <w:vAlign w:val="center"/>
          </w:tcPr>
          <w:p w14:paraId="55A73368" w14:textId="77777777" w:rsidR="00F42EB8" w:rsidRPr="00F42EB8" w:rsidRDefault="00F42EB8" w:rsidP="00F42E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vAlign w:val="center"/>
          </w:tcPr>
          <w:p w14:paraId="0A6BF187" w14:textId="77777777" w:rsidR="00F42EB8" w:rsidRPr="00F42EB8" w:rsidRDefault="00F42EB8" w:rsidP="00F42E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850" w:type="dxa"/>
            <w:vAlign w:val="center"/>
          </w:tcPr>
          <w:p w14:paraId="6A1D8C3A" w14:textId="77777777" w:rsidR="00F42EB8" w:rsidRPr="00F42EB8" w:rsidRDefault="00F42EB8" w:rsidP="00F42E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93" w:type="dxa"/>
            <w:vAlign w:val="center"/>
          </w:tcPr>
          <w:p w14:paraId="0A997227" w14:textId="77777777" w:rsidR="00F42EB8" w:rsidRPr="00F42EB8" w:rsidRDefault="00F42EB8" w:rsidP="00F42E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1134" w:type="dxa"/>
            <w:vAlign w:val="center"/>
          </w:tcPr>
          <w:p w14:paraId="3BBCF6EB" w14:textId="77777777" w:rsidR="00F42EB8" w:rsidRPr="00F42EB8" w:rsidRDefault="00F42EB8" w:rsidP="00F42E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11088</w:t>
            </w:r>
          </w:p>
        </w:tc>
        <w:tc>
          <w:tcPr>
            <w:tcW w:w="851" w:type="dxa"/>
            <w:vAlign w:val="center"/>
          </w:tcPr>
          <w:p w14:paraId="5B596A6A" w14:textId="77777777" w:rsidR="00F42EB8" w:rsidRPr="00F42EB8" w:rsidRDefault="00F42EB8" w:rsidP="00F42E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2169</w:t>
            </w:r>
          </w:p>
        </w:tc>
        <w:tc>
          <w:tcPr>
            <w:tcW w:w="1276" w:type="dxa"/>
            <w:vAlign w:val="center"/>
          </w:tcPr>
          <w:p w14:paraId="10544492" w14:textId="77777777" w:rsidR="00F42EB8" w:rsidRPr="00F42EB8" w:rsidRDefault="00F42EB8" w:rsidP="00F42E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13257</w:t>
            </w:r>
          </w:p>
        </w:tc>
        <w:tc>
          <w:tcPr>
            <w:tcW w:w="1134" w:type="dxa"/>
            <w:vAlign w:val="center"/>
          </w:tcPr>
          <w:p w14:paraId="0BD74346" w14:textId="77777777" w:rsidR="00F42EB8" w:rsidRPr="00F42EB8" w:rsidRDefault="00F42EB8" w:rsidP="00F42E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304" w:type="dxa"/>
            <w:vAlign w:val="center"/>
          </w:tcPr>
          <w:p w14:paraId="5C3C8AAD" w14:textId="77777777" w:rsidR="00F42EB8" w:rsidRPr="00F42EB8" w:rsidRDefault="00F42EB8" w:rsidP="00F42EB8">
            <w:pPr>
              <w:spacing w:after="0" w:line="120" w:lineRule="atLeast"/>
              <w:ind w:left="-112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EB8" w:rsidRPr="00F42EB8" w14:paraId="15591E57" w14:textId="77777777" w:rsidTr="00223743">
        <w:tc>
          <w:tcPr>
            <w:tcW w:w="426" w:type="dxa"/>
            <w:vAlign w:val="center"/>
          </w:tcPr>
          <w:p w14:paraId="4FF6D7FC" w14:textId="77777777" w:rsidR="00F42EB8" w:rsidRPr="00F42EB8" w:rsidRDefault="00F42EB8" w:rsidP="00F42EB8">
            <w:pPr>
              <w:spacing w:after="0" w:line="240" w:lineRule="auto"/>
              <w:ind w:left="-120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21" w:type="dxa"/>
            <w:vAlign w:val="center"/>
          </w:tcPr>
          <w:p w14:paraId="4BC8BAA2" w14:textId="77777777" w:rsidR="00F42EB8" w:rsidRPr="00F42EB8" w:rsidRDefault="00F42EB8" w:rsidP="00F42E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14:paraId="6EACBBC1" w14:textId="77777777" w:rsidR="00F42EB8" w:rsidRPr="00F42EB8" w:rsidRDefault="00F42EB8" w:rsidP="00F42E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</w:t>
            </w:r>
          </w:p>
        </w:tc>
        <w:tc>
          <w:tcPr>
            <w:tcW w:w="850" w:type="dxa"/>
            <w:vAlign w:val="center"/>
          </w:tcPr>
          <w:p w14:paraId="73ABD252" w14:textId="77777777" w:rsidR="00F42EB8" w:rsidRPr="00F42EB8" w:rsidRDefault="00F42EB8" w:rsidP="00F42E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93" w:type="dxa"/>
            <w:vAlign w:val="center"/>
          </w:tcPr>
          <w:p w14:paraId="21B093B2" w14:textId="77777777" w:rsidR="00F42EB8" w:rsidRPr="00F42EB8" w:rsidRDefault="00F42EB8" w:rsidP="00F42E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1859</w:t>
            </w:r>
          </w:p>
        </w:tc>
        <w:tc>
          <w:tcPr>
            <w:tcW w:w="1134" w:type="dxa"/>
            <w:vAlign w:val="center"/>
          </w:tcPr>
          <w:p w14:paraId="0E1EC98A" w14:textId="77777777" w:rsidR="00F42EB8" w:rsidRPr="00F42EB8" w:rsidRDefault="00F42EB8" w:rsidP="00F42E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10125</w:t>
            </w:r>
          </w:p>
        </w:tc>
        <w:tc>
          <w:tcPr>
            <w:tcW w:w="851" w:type="dxa"/>
            <w:vAlign w:val="center"/>
          </w:tcPr>
          <w:p w14:paraId="4E267D9C" w14:textId="77777777" w:rsidR="00F42EB8" w:rsidRPr="00F42EB8" w:rsidRDefault="00F42EB8" w:rsidP="00F42E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2353</w:t>
            </w:r>
          </w:p>
        </w:tc>
        <w:tc>
          <w:tcPr>
            <w:tcW w:w="1276" w:type="dxa"/>
            <w:vAlign w:val="center"/>
          </w:tcPr>
          <w:p w14:paraId="35ADB8A4" w14:textId="77777777" w:rsidR="00F42EB8" w:rsidRPr="00F42EB8" w:rsidRDefault="00F42EB8" w:rsidP="00F42E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12478</w:t>
            </w:r>
          </w:p>
        </w:tc>
        <w:tc>
          <w:tcPr>
            <w:tcW w:w="1134" w:type="dxa"/>
            <w:vAlign w:val="center"/>
          </w:tcPr>
          <w:p w14:paraId="649145CA" w14:textId="77777777" w:rsidR="00F42EB8" w:rsidRPr="00F42EB8" w:rsidRDefault="00F42EB8" w:rsidP="00F42E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304" w:type="dxa"/>
            <w:vAlign w:val="center"/>
          </w:tcPr>
          <w:p w14:paraId="342F4AE6" w14:textId="77777777" w:rsidR="00F42EB8" w:rsidRPr="00F42EB8" w:rsidRDefault="00F42EB8" w:rsidP="00F42EB8">
            <w:pPr>
              <w:spacing w:after="0" w:line="120" w:lineRule="atLeast"/>
              <w:ind w:left="-112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EB8" w:rsidRPr="00F42EB8" w14:paraId="2C01CDBE" w14:textId="77777777" w:rsidTr="00223743">
        <w:tc>
          <w:tcPr>
            <w:tcW w:w="426" w:type="dxa"/>
            <w:vAlign w:val="center"/>
          </w:tcPr>
          <w:p w14:paraId="16EDBFB5" w14:textId="77777777" w:rsidR="00F42EB8" w:rsidRPr="00F42EB8" w:rsidRDefault="00F42EB8" w:rsidP="00F42EB8">
            <w:pPr>
              <w:spacing w:after="0" w:line="240" w:lineRule="auto"/>
              <w:ind w:left="-120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21" w:type="dxa"/>
            <w:vAlign w:val="center"/>
          </w:tcPr>
          <w:p w14:paraId="39E03CE6" w14:textId="77777777" w:rsidR="00F42EB8" w:rsidRPr="00F42EB8" w:rsidRDefault="00F42EB8" w:rsidP="00F42E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14:paraId="6A8D1B98" w14:textId="77777777" w:rsidR="00F42EB8" w:rsidRPr="00F42EB8" w:rsidRDefault="00F42EB8" w:rsidP="00F42E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850" w:type="dxa"/>
            <w:vAlign w:val="center"/>
          </w:tcPr>
          <w:p w14:paraId="42688078" w14:textId="77777777" w:rsidR="00F42EB8" w:rsidRPr="00F42EB8" w:rsidRDefault="00F42EB8" w:rsidP="00F42E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93" w:type="dxa"/>
            <w:vAlign w:val="center"/>
          </w:tcPr>
          <w:p w14:paraId="3E1544CD" w14:textId="77777777" w:rsidR="00F42EB8" w:rsidRPr="00F42EB8" w:rsidRDefault="00F42EB8" w:rsidP="00F42E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FD31B5" w14:textId="77777777" w:rsidR="00F42EB8" w:rsidRPr="00F42EB8" w:rsidRDefault="00F42EB8" w:rsidP="00F42E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68C04D" w14:textId="77777777" w:rsidR="00F42EB8" w:rsidRPr="00F42EB8" w:rsidRDefault="00F42EB8" w:rsidP="00F42E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A611C0" w14:textId="77777777" w:rsidR="00F42EB8" w:rsidRPr="00F42EB8" w:rsidRDefault="00F42EB8" w:rsidP="00F42E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12089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03F366" w14:textId="77777777" w:rsidR="00F42EB8" w:rsidRPr="00F42EB8" w:rsidRDefault="00F42EB8" w:rsidP="00F42E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304" w:type="dxa"/>
            <w:vAlign w:val="center"/>
          </w:tcPr>
          <w:p w14:paraId="799D8B9C" w14:textId="77777777" w:rsidR="00F42EB8" w:rsidRPr="00F42EB8" w:rsidRDefault="00F42EB8" w:rsidP="00F42EB8">
            <w:pPr>
              <w:spacing w:after="0" w:line="120" w:lineRule="atLeast"/>
              <w:ind w:left="-112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C3EC56B" w14:textId="77777777" w:rsidR="00F42EB8" w:rsidRPr="00F42EB8" w:rsidRDefault="00F42EB8" w:rsidP="00F42E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2EB8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Вывод: изменился численный состав, в связи с проводимой работой по актуализации сведений в реестре общественных объединений пожарной охраны и сводном в реестре добровольных пожарных. При этом, в сводном реестре добровольных пожарных за 2023 год зарегистрировано 4 общественных объединения пожарной охраны (ДПД),  226 граждан.</w:t>
      </w:r>
    </w:p>
    <w:p w14:paraId="6F287A14" w14:textId="77777777" w:rsidR="00F42EB8" w:rsidRPr="00F42EB8" w:rsidRDefault="00F42EB8" w:rsidP="00F4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EE033CB" w14:textId="77777777" w:rsidR="00F42EB8" w:rsidRPr="00F42EB8" w:rsidRDefault="00F42EB8" w:rsidP="00F42EB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2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3.1.4.2.</w:t>
      </w:r>
    </w:p>
    <w:p w14:paraId="7A2FED8D" w14:textId="77777777" w:rsidR="00F42EB8" w:rsidRPr="00F42EB8" w:rsidRDefault="00F42EB8" w:rsidP="00F42EB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p w14:paraId="1BB92F57" w14:textId="77777777" w:rsidR="00F42EB8" w:rsidRPr="00F42EB8" w:rsidRDefault="00F42EB8" w:rsidP="00F42EB8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участия подразделений добровольной пожарной охраны</w:t>
      </w:r>
    </w:p>
    <w:p w14:paraId="2A59CC7C" w14:textId="77777777" w:rsidR="00F42EB8" w:rsidRPr="00F42EB8" w:rsidRDefault="00F42EB8" w:rsidP="00F42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тушении пожаров в отчетном периоде</w:t>
      </w:r>
    </w:p>
    <w:p w14:paraId="52068D82" w14:textId="77777777" w:rsidR="00F42EB8" w:rsidRPr="00F42EB8" w:rsidRDefault="00F42EB8" w:rsidP="00F42E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42EB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(данные за 5 лет, состояние на отчетный период с нарастающим итогом)</w:t>
      </w:r>
    </w:p>
    <w:p w14:paraId="606F939C" w14:textId="77777777" w:rsidR="00F42EB8" w:rsidRPr="00F42EB8" w:rsidRDefault="00F42EB8" w:rsidP="00F42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1839"/>
        <w:gridCol w:w="1151"/>
        <w:gridCol w:w="1627"/>
        <w:gridCol w:w="1838"/>
        <w:gridCol w:w="1003"/>
        <w:gridCol w:w="1355"/>
      </w:tblGrid>
      <w:tr w:rsidR="00F42EB8" w:rsidRPr="00F42EB8" w14:paraId="31D4E228" w14:textId="77777777" w:rsidTr="00223743">
        <w:tc>
          <w:tcPr>
            <w:tcW w:w="291" w:type="pct"/>
            <w:vMerge w:val="restart"/>
          </w:tcPr>
          <w:p w14:paraId="337EAA47" w14:textId="77777777" w:rsidR="00F42EB8" w:rsidRPr="00F42EB8" w:rsidRDefault="00F42EB8" w:rsidP="00F42EB8">
            <w:pPr>
              <w:spacing w:after="0" w:line="240" w:lineRule="auto"/>
              <w:ind w:left="-120"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D574122" w14:textId="77777777" w:rsidR="00F42EB8" w:rsidRPr="00F42EB8" w:rsidRDefault="00F42EB8" w:rsidP="00F42EB8">
            <w:pPr>
              <w:spacing w:after="0" w:line="120" w:lineRule="atLeast"/>
              <w:ind w:left="-120"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94" w:type="pct"/>
            <w:vMerge w:val="restart"/>
          </w:tcPr>
          <w:p w14:paraId="376A78F0" w14:textId="77777777" w:rsidR="00F42EB8" w:rsidRPr="00F42EB8" w:rsidRDefault="00F42EB8" w:rsidP="00F42EB8">
            <w:pPr>
              <w:spacing w:after="0" w:line="120" w:lineRule="atLeast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0AAE62E3" w14:textId="77777777" w:rsidR="00F42EB8" w:rsidRPr="00F42EB8" w:rsidRDefault="00F42EB8" w:rsidP="00F42EB8">
            <w:pPr>
              <w:spacing w:after="0" w:line="120" w:lineRule="atLeast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(отчетный период с нарастающим итогом)</w:t>
            </w:r>
          </w:p>
        </w:tc>
        <w:tc>
          <w:tcPr>
            <w:tcW w:w="2456" w:type="pct"/>
            <w:gridSpan w:val="3"/>
          </w:tcPr>
          <w:p w14:paraId="5F144DD1" w14:textId="77777777" w:rsidR="00F42EB8" w:rsidRPr="00F42EB8" w:rsidRDefault="00F42EB8" w:rsidP="00F42EB8">
            <w:pPr>
              <w:spacing w:after="0" w:line="120" w:lineRule="atLeast"/>
              <w:ind w:left="-48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случаев участия ДПО в тушении пожаров </w:t>
            </w:r>
          </w:p>
        </w:tc>
        <w:tc>
          <w:tcPr>
            <w:tcW w:w="546" w:type="pct"/>
            <w:vMerge w:val="restart"/>
          </w:tcPr>
          <w:p w14:paraId="28FA4356" w14:textId="77777777" w:rsidR="00F42EB8" w:rsidRPr="00F42EB8" w:rsidRDefault="00F42EB8" w:rsidP="00F42EB8">
            <w:pPr>
              <w:spacing w:after="0" w:line="120" w:lineRule="atLeast"/>
              <w:ind w:left="-107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Спасено человек</w:t>
            </w:r>
          </w:p>
        </w:tc>
        <w:tc>
          <w:tcPr>
            <w:tcW w:w="713" w:type="pct"/>
            <w:vMerge w:val="restart"/>
          </w:tcPr>
          <w:p w14:paraId="23F6101D" w14:textId="77777777" w:rsidR="00F42EB8" w:rsidRPr="00F42EB8" w:rsidRDefault="00F42EB8" w:rsidP="00F42EB8">
            <w:pPr>
              <w:spacing w:after="0" w:line="120" w:lineRule="atLeast"/>
              <w:ind w:left="-132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42EB8" w:rsidRPr="00F42EB8" w14:paraId="065845BD" w14:textId="77777777" w:rsidTr="00223743">
        <w:tc>
          <w:tcPr>
            <w:tcW w:w="291" w:type="pct"/>
            <w:vMerge/>
            <w:vAlign w:val="center"/>
          </w:tcPr>
          <w:p w14:paraId="4EF4E628" w14:textId="77777777" w:rsidR="00F42EB8" w:rsidRPr="00F42EB8" w:rsidRDefault="00F42EB8" w:rsidP="00F42EB8">
            <w:pPr>
              <w:spacing w:after="0" w:line="240" w:lineRule="auto"/>
              <w:ind w:left="-120"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vAlign w:val="center"/>
          </w:tcPr>
          <w:p w14:paraId="242E6D44" w14:textId="77777777" w:rsidR="00F42EB8" w:rsidRPr="00F42EB8" w:rsidRDefault="00F42EB8" w:rsidP="00F42EB8">
            <w:pPr>
              <w:spacing w:after="0" w:line="120" w:lineRule="atLeast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Align w:val="center"/>
          </w:tcPr>
          <w:p w14:paraId="2422904A" w14:textId="77777777" w:rsidR="00F42EB8" w:rsidRPr="00F42EB8" w:rsidRDefault="00F42EB8" w:rsidP="00F42EB8">
            <w:pPr>
              <w:spacing w:after="0" w:line="120" w:lineRule="atLeast"/>
              <w:ind w:left="-113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80" w:type="pct"/>
            <w:vAlign w:val="center"/>
          </w:tcPr>
          <w:p w14:paraId="5D061E67" w14:textId="77777777" w:rsidR="00F42EB8" w:rsidRPr="00F42EB8" w:rsidRDefault="00F42EB8" w:rsidP="00F42EB8">
            <w:pPr>
              <w:spacing w:after="0" w:line="120" w:lineRule="atLeast"/>
              <w:ind w:left="-113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привлеченных сил</w:t>
            </w:r>
          </w:p>
        </w:tc>
        <w:tc>
          <w:tcPr>
            <w:tcW w:w="950" w:type="pct"/>
            <w:vAlign w:val="center"/>
          </w:tcPr>
          <w:p w14:paraId="4EC9461C" w14:textId="77777777" w:rsidR="00F42EB8" w:rsidRPr="00F42EB8" w:rsidRDefault="00F42EB8" w:rsidP="00F42EB8">
            <w:pPr>
              <w:spacing w:after="0" w:line="120" w:lineRule="atLeast"/>
              <w:ind w:left="-48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  <w:tc>
          <w:tcPr>
            <w:tcW w:w="546" w:type="pct"/>
            <w:vMerge/>
            <w:vAlign w:val="center"/>
          </w:tcPr>
          <w:p w14:paraId="1A938135" w14:textId="77777777" w:rsidR="00F42EB8" w:rsidRPr="00F42EB8" w:rsidRDefault="00F42EB8" w:rsidP="00F42EB8">
            <w:pPr>
              <w:spacing w:after="0" w:line="120" w:lineRule="atLeast"/>
              <w:ind w:left="-107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vAlign w:val="center"/>
          </w:tcPr>
          <w:p w14:paraId="27D08A59" w14:textId="77777777" w:rsidR="00F42EB8" w:rsidRPr="00F42EB8" w:rsidRDefault="00F42EB8" w:rsidP="00F42EB8">
            <w:pPr>
              <w:spacing w:after="0" w:line="120" w:lineRule="atLeast"/>
              <w:ind w:left="-132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EB8" w:rsidRPr="00F42EB8" w14:paraId="09FA8FCF" w14:textId="77777777" w:rsidTr="00223743">
        <w:tc>
          <w:tcPr>
            <w:tcW w:w="291" w:type="pct"/>
            <w:vAlign w:val="center"/>
          </w:tcPr>
          <w:p w14:paraId="03780921" w14:textId="77777777" w:rsidR="00F42EB8" w:rsidRPr="00F42EB8" w:rsidRDefault="00F42EB8" w:rsidP="00F42EB8">
            <w:pPr>
              <w:spacing w:after="0" w:line="120" w:lineRule="atLeast"/>
              <w:ind w:left="-247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4" w:type="pct"/>
            <w:vAlign w:val="center"/>
          </w:tcPr>
          <w:p w14:paraId="2F02E392" w14:textId="77777777" w:rsidR="00F42EB8" w:rsidRPr="00F42EB8" w:rsidRDefault="00F42EB8" w:rsidP="00F42EB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26" w:type="pct"/>
          </w:tcPr>
          <w:p w14:paraId="1CE134CE" w14:textId="77777777" w:rsidR="00F42EB8" w:rsidRPr="00F42EB8" w:rsidRDefault="00F42EB8" w:rsidP="00F42EB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880" w:type="pct"/>
          </w:tcPr>
          <w:p w14:paraId="06B3715F" w14:textId="77777777" w:rsidR="00F42EB8" w:rsidRPr="00F42EB8" w:rsidRDefault="00F42EB8" w:rsidP="00F42EB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50" w:type="pct"/>
          </w:tcPr>
          <w:p w14:paraId="2D10F545" w14:textId="77777777" w:rsidR="00F42EB8" w:rsidRPr="00F42EB8" w:rsidRDefault="00F42EB8" w:rsidP="00F42EB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pct"/>
          </w:tcPr>
          <w:p w14:paraId="7E9E34E6" w14:textId="77777777" w:rsidR="00F42EB8" w:rsidRPr="00F42EB8" w:rsidRDefault="00F42EB8" w:rsidP="00F42EB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pct"/>
          </w:tcPr>
          <w:p w14:paraId="16605DC8" w14:textId="77777777" w:rsidR="00F42EB8" w:rsidRPr="00F42EB8" w:rsidRDefault="00F42EB8" w:rsidP="00F42EB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EB8" w:rsidRPr="00F42EB8" w14:paraId="11B81951" w14:textId="77777777" w:rsidTr="00223743">
        <w:tc>
          <w:tcPr>
            <w:tcW w:w="291" w:type="pct"/>
            <w:vAlign w:val="center"/>
          </w:tcPr>
          <w:p w14:paraId="6C6BBCFB" w14:textId="77777777" w:rsidR="00F42EB8" w:rsidRPr="00F42EB8" w:rsidRDefault="00F42EB8" w:rsidP="00F42EB8">
            <w:pPr>
              <w:spacing w:after="0" w:line="120" w:lineRule="atLeast"/>
              <w:ind w:left="-247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4" w:type="pct"/>
          </w:tcPr>
          <w:p w14:paraId="7C3DDFA4" w14:textId="77777777" w:rsidR="00F42EB8" w:rsidRPr="00F42EB8" w:rsidRDefault="00F42EB8" w:rsidP="00F42EB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26" w:type="pct"/>
          </w:tcPr>
          <w:p w14:paraId="6CB99D86" w14:textId="77777777" w:rsidR="00F42EB8" w:rsidRPr="00F42EB8" w:rsidRDefault="00F42EB8" w:rsidP="00F42EB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</w:t>
            </w:r>
          </w:p>
        </w:tc>
        <w:tc>
          <w:tcPr>
            <w:tcW w:w="880" w:type="pct"/>
          </w:tcPr>
          <w:p w14:paraId="27DCFCC4" w14:textId="77777777" w:rsidR="00F42EB8" w:rsidRPr="00F42EB8" w:rsidRDefault="00F42EB8" w:rsidP="00F42EB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950" w:type="pct"/>
          </w:tcPr>
          <w:p w14:paraId="63D9B202" w14:textId="77777777" w:rsidR="00F42EB8" w:rsidRPr="00F42EB8" w:rsidRDefault="00F42EB8" w:rsidP="00F42EB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46" w:type="pct"/>
          </w:tcPr>
          <w:p w14:paraId="318EE985" w14:textId="77777777" w:rsidR="00F42EB8" w:rsidRPr="00F42EB8" w:rsidRDefault="00F42EB8" w:rsidP="00F42EB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3" w:type="pct"/>
          </w:tcPr>
          <w:p w14:paraId="52A15148" w14:textId="77777777" w:rsidR="00F42EB8" w:rsidRPr="00F42EB8" w:rsidRDefault="00F42EB8" w:rsidP="00F42EB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EB8" w:rsidRPr="00F42EB8" w14:paraId="3B13405B" w14:textId="77777777" w:rsidTr="00223743">
        <w:tc>
          <w:tcPr>
            <w:tcW w:w="291" w:type="pct"/>
            <w:vAlign w:val="center"/>
          </w:tcPr>
          <w:p w14:paraId="5EAFE9F4" w14:textId="77777777" w:rsidR="00F42EB8" w:rsidRPr="00F42EB8" w:rsidRDefault="00F42EB8" w:rsidP="00F42EB8">
            <w:pPr>
              <w:spacing w:after="0" w:line="120" w:lineRule="atLeast"/>
              <w:ind w:left="-247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4" w:type="pct"/>
          </w:tcPr>
          <w:p w14:paraId="1DAF11F4" w14:textId="77777777" w:rsidR="00F42EB8" w:rsidRPr="00F42EB8" w:rsidRDefault="00F42EB8" w:rsidP="00F4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26" w:type="pct"/>
          </w:tcPr>
          <w:p w14:paraId="60508F16" w14:textId="77777777" w:rsidR="00F42EB8" w:rsidRPr="00F42EB8" w:rsidRDefault="00F42EB8" w:rsidP="00F42EB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880" w:type="pct"/>
          </w:tcPr>
          <w:p w14:paraId="0D8E29D8" w14:textId="77777777" w:rsidR="00F42EB8" w:rsidRPr="00F42EB8" w:rsidRDefault="00F42EB8" w:rsidP="00F42EB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950" w:type="pct"/>
          </w:tcPr>
          <w:p w14:paraId="21E7F7B2" w14:textId="77777777" w:rsidR="00F42EB8" w:rsidRPr="00F42EB8" w:rsidRDefault="00F42EB8" w:rsidP="00F42EB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546" w:type="pct"/>
          </w:tcPr>
          <w:p w14:paraId="5B16324B" w14:textId="77777777" w:rsidR="00F42EB8" w:rsidRPr="00F42EB8" w:rsidRDefault="00F42EB8" w:rsidP="00F42EB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" w:type="pct"/>
          </w:tcPr>
          <w:p w14:paraId="7D943DC9" w14:textId="77777777" w:rsidR="00F42EB8" w:rsidRPr="00F42EB8" w:rsidRDefault="00F42EB8" w:rsidP="00F42EB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EB8" w:rsidRPr="00F42EB8" w14:paraId="05BDE72A" w14:textId="77777777" w:rsidTr="00223743">
        <w:tc>
          <w:tcPr>
            <w:tcW w:w="291" w:type="pct"/>
            <w:vAlign w:val="center"/>
          </w:tcPr>
          <w:p w14:paraId="6C98B21B" w14:textId="77777777" w:rsidR="00F42EB8" w:rsidRPr="00F42EB8" w:rsidRDefault="00F42EB8" w:rsidP="00F42EB8">
            <w:pPr>
              <w:spacing w:after="0" w:line="120" w:lineRule="atLeast"/>
              <w:ind w:left="-247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4" w:type="pct"/>
          </w:tcPr>
          <w:p w14:paraId="38F5A7DA" w14:textId="77777777" w:rsidR="00F42EB8" w:rsidRPr="00F42EB8" w:rsidRDefault="00F42EB8" w:rsidP="00F4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26" w:type="pct"/>
          </w:tcPr>
          <w:p w14:paraId="43351B5B" w14:textId="77777777" w:rsidR="00F42EB8" w:rsidRPr="00F42EB8" w:rsidRDefault="00F42EB8" w:rsidP="00F42EB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5781</w:t>
            </w:r>
          </w:p>
        </w:tc>
        <w:tc>
          <w:tcPr>
            <w:tcW w:w="880" w:type="pct"/>
          </w:tcPr>
          <w:p w14:paraId="67673EA2" w14:textId="77777777" w:rsidR="00F42EB8" w:rsidRPr="00F42EB8" w:rsidRDefault="00F42EB8" w:rsidP="00F42EB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950" w:type="pct"/>
          </w:tcPr>
          <w:p w14:paraId="7EDABF1D" w14:textId="77777777" w:rsidR="00F42EB8" w:rsidRPr="00F42EB8" w:rsidRDefault="00F42EB8" w:rsidP="00F42EB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4622</w:t>
            </w:r>
          </w:p>
        </w:tc>
        <w:tc>
          <w:tcPr>
            <w:tcW w:w="546" w:type="pct"/>
          </w:tcPr>
          <w:p w14:paraId="28E2BBD0" w14:textId="77777777" w:rsidR="00F42EB8" w:rsidRPr="00F42EB8" w:rsidRDefault="00F42EB8" w:rsidP="00F42EB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pct"/>
          </w:tcPr>
          <w:p w14:paraId="1D4BF335" w14:textId="77777777" w:rsidR="00F42EB8" w:rsidRPr="00F42EB8" w:rsidRDefault="00F42EB8" w:rsidP="00F42EB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EB8" w:rsidRPr="00F42EB8" w14:paraId="17B483A9" w14:textId="77777777" w:rsidTr="00223743">
        <w:tc>
          <w:tcPr>
            <w:tcW w:w="291" w:type="pct"/>
            <w:vAlign w:val="center"/>
          </w:tcPr>
          <w:p w14:paraId="6159DE7E" w14:textId="77777777" w:rsidR="00F42EB8" w:rsidRPr="00F42EB8" w:rsidRDefault="00F42EB8" w:rsidP="00F42EB8">
            <w:pPr>
              <w:spacing w:after="0" w:line="120" w:lineRule="atLeast"/>
              <w:ind w:left="-247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94" w:type="pct"/>
          </w:tcPr>
          <w:p w14:paraId="4FB9765E" w14:textId="77777777" w:rsidR="00F42EB8" w:rsidRPr="00F42EB8" w:rsidRDefault="00F42EB8" w:rsidP="00F4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26" w:type="pct"/>
          </w:tcPr>
          <w:p w14:paraId="18FED1E3" w14:textId="77777777" w:rsidR="00F42EB8" w:rsidRPr="00F42EB8" w:rsidRDefault="00F42EB8" w:rsidP="00F42EB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</w:t>
            </w:r>
          </w:p>
        </w:tc>
        <w:tc>
          <w:tcPr>
            <w:tcW w:w="880" w:type="pct"/>
          </w:tcPr>
          <w:p w14:paraId="02C6ADDC" w14:textId="77777777" w:rsidR="00F42EB8" w:rsidRPr="00F42EB8" w:rsidRDefault="00F42EB8" w:rsidP="00F42EB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950" w:type="pct"/>
          </w:tcPr>
          <w:p w14:paraId="1B0893D6" w14:textId="77777777" w:rsidR="00F42EB8" w:rsidRPr="00F42EB8" w:rsidRDefault="00F42EB8" w:rsidP="00F42EB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546" w:type="pct"/>
          </w:tcPr>
          <w:p w14:paraId="331C3417" w14:textId="77777777" w:rsidR="00F42EB8" w:rsidRPr="00F42EB8" w:rsidRDefault="00F42EB8" w:rsidP="00F42EB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3" w:type="pct"/>
          </w:tcPr>
          <w:p w14:paraId="5C071B70" w14:textId="77777777" w:rsidR="00F42EB8" w:rsidRPr="00F42EB8" w:rsidRDefault="00F42EB8" w:rsidP="00F42EB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32BBA6C" w14:textId="77777777" w:rsidR="00F42EB8" w:rsidRPr="00F42EB8" w:rsidRDefault="00F42EB8" w:rsidP="00F42E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bookmarkStart w:id="0" w:name="_Hlk113638727"/>
    </w:p>
    <w:p w14:paraId="3F9B7469" w14:textId="77777777" w:rsidR="00F42EB8" w:rsidRPr="00F42EB8" w:rsidRDefault="00F42EB8" w:rsidP="00F42E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  <w:bookmarkEnd w:id="0"/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подразделения ДПО реагировали 2355 раз (привлекалось 6917 человек личного состава и 751 ед. техники), из них для тушения лесных и других ландшафтных (природных) пожаров 1991 раз. </w:t>
      </w:r>
    </w:p>
    <w:p w14:paraId="49CDBC4F" w14:textId="77777777" w:rsidR="00F42EB8" w:rsidRPr="00F42EB8" w:rsidRDefault="00F42EB8" w:rsidP="00F42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коэффициент реагирования  ДПО на пожары в отчетном периоде составил – 30,9 %.</w:t>
      </w:r>
    </w:p>
    <w:p w14:paraId="74BDFD36" w14:textId="77777777" w:rsidR="00F42EB8" w:rsidRPr="00F42EB8" w:rsidRDefault="00F42EB8" w:rsidP="00F42E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 Новосибирской области, направленные на поддержку общественных объединений пожарной охраны и добровольных пожарных:</w:t>
      </w:r>
    </w:p>
    <w:p w14:paraId="37A7EAA4" w14:textId="77777777" w:rsidR="00F42EB8" w:rsidRPr="00F42EB8" w:rsidRDefault="00F42EB8" w:rsidP="00F42E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Новосибирской области от 28.08.2012 № 397-п «О размере и порядке выплаты денежных компенсаций добровольным пожарным» (в редакции от 17.05.2016); </w:t>
      </w:r>
    </w:p>
    <w:p w14:paraId="3FE17051" w14:textId="77777777" w:rsidR="00F42EB8" w:rsidRPr="00F42EB8" w:rsidRDefault="00F42EB8" w:rsidP="00F42E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Правительства Новосибирской области от 10.09.2012 № 422-п «О личном страховании добровольных пожарных» (в редакции от 17.05.2016);</w:t>
      </w:r>
    </w:p>
    <w:p w14:paraId="469EABFE" w14:textId="77777777" w:rsidR="00F42EB8" w:rsidRPr="00F42EB8" w:rsidRDefault="00F42EB8" w:rsidP="00F42E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Новосибирской области от 15.10.2012 № 478-п «Об установлении размера и порядка выплаты единовременных пособий добровольным пожарным, членам семей добровольных пожарных и работников добровольной пожарной охраны» (в редакции от 20.07.2016);</w:t>
      </w:r>
    </w:p>
    <w:p w14:paraId="5038FD93" w14:textId="77777777" w:rsidR="00F42EB8" w:rsidRPr="00F42EB8" w:rsidRDefault="00F42EB8" w:rsidP="00F42E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Новосибирской области от 27.03.2015 № 110-п «Об утверждении государственной программы Новосибирской области «Обеспечение безопасности жизнедеятельности населения Новосибирской области» (в редакции от 08.08.2023);</w:t>
      </w:r>
    </w:p>
    <w:p w14:paraId="3564C320" w14:textId="77777777" w:rsidR="00F42EB8" w:rsidRPr="00F42EB8" w:rsidRDefault="00F42EB8" w:rsidP="00F42E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Новосибирской области от 22.07.2019 №276-п «О межведомственном совете по развитию добровольчества (</w:t>
      </w:r>
      <w:proofErr w:type="spellStart"/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социально ориентированных некоммерческих организаций в Новосибирской области» (в редакции от 21.11.2023);</w:t>
      </w:r>
    </w:p>
    <w:p w14:paraId="759E6A7A" w14:textId="77777777" w:rsidR="00F42EB8" w:rsidRPr="00F42EB8" w:rsidRDefault="00F42EB8" w:rsidP="00F42E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Новосибирской области от 09.02.2021 №29-п «Об утверждении межведомственной программы развития добровольчества (</w:t>
      </w:r>
      <w:proofErr w:type="spellStart"/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Новосибирской области»;</w:t>
      </w:r>
    </w:p>
    <w:p w14:paraId="5967D1F0" w14:textId="77777777" w:rsidR="00F42EB8" w:rsidRPr="00F42EB8" w:rsidRDefault="00F42EB8" w:rsidP="00F42E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Новосибирской области от 13.12.2021 </w:t>
      </w:r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518-п «О форме и порядке материального стимулирования деятельности добровольных пожарных»;</w:t>
      </w:r>
    </w:p>
    <w:p w14:paraId="7EEDDBB2" w14:textId="77777777" w:rsidR="00F42EB8" w:rsidRPr="00F42EB8" w:rsidRDefault="00F42EB8" w:rsidP="00F42E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B8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Новосибирской области от 05.09.2005 № 74 «Порядок поощрения граждан, участвующих в борьбе с пожарами на территории Новосибирской области» (в редакции от 12.03.2012)</w:t>
      </w:r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123101" w14:textId="77777777" w:rsidR="00F42EB8" w:rsidRPr="00F42EB8" w:rsidRDefault="00F42EB8" w:rsidP="00F42E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Новосибирской области действует:</w:t>
      </w:r>
    </w:p>
    <w:p w14:paraId="02EEB83A" w14:textId="77777777" w:rsidR="00F42EB8" w:rsidRPr="00F42EB8" w:rsidRDefault="00F42EB8" w:rsidP="00F42E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содействия развитию добровольчества (</w:t>
      </w:r>
      <w:proofErr w:type="spellStart"/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Российской Федерации до 2025 года в МЧС России;</w:t>
      </w:r>
    </w:p>
    <w:p w14:paraId="1B1E39C7" w14:textId="77777777" w:rsidR="00F42EB8" w:rsidRPr="00F42EB8" w:rsidRDefault="00F42EB8" w:rsidP="00F42E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перспективный план развития добровольной пожарной охраны в Новосибирской области на период 2022-2023 </w:t>
      </w:r>
      <w:proofErr w:type="spellStart"/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9B3D51" w14:textId="77777777" w:rsidR="00F42EB8" w:rsidRPr="00F42EB8" w:rsidRDefault="00F42EB8" w:rsidP="00F42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Распорядительные документы и планы развития добровольчества, разработанные Главным управлением МЧС России по Новосибирской области:</w:t>
      </w:r>
    </w:p>
    <w:p w14:paraId="6B8C3BD8" w14:textId="77777777" w:rsidR="00F42EB8" w:rsidRPr="00F42EB8" w:rsidRDefault="00F42EB8" w:rsidP="00F42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перспективный план развития добровольной пожарной охраны в Новосибирской области на период 2022-2023 </w:t>
      </w:r>
      <w:proofErr w:type="spellStart"/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14:paraId="7DE0AB33" w14:textId="77777777" w:rsidR="00F42EB8" w:rsidRPr="00F42EB8" w:rsidRDefault="00F42EB8" w:rsidP="00F42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«Методические рекомендации по обеспечению противопожарной защиты населенных пунктов, отдаленных от мест дислокации подразделений Государственной противопожарной службы». </w:t>
      </w:r>
    </w:p>
    <w:p w14:paraId="2F14CCB9" w14:textId="77777777" w:rsidR="00F42EB8" w:rsidRPr="00F42EB8" w:rsidRDefault="00F42EB8" w:rsidP="00F42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F42EB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Меры социальной поддержки и материального стимулирования, оказываемые со стороны Главного управления МЧС России по Новосибирской области, Правительства Новосибирской области и органов местного самоуправления пожарным добровольцам позволяют мотивировать граждан к участию в деятельности по тушению и профилактике пожаров. </w:t>
      </w:r>
    </w:p>
    <w:p w14:paraId="4BFE9F29" w14:textId="77777777" w:rsidR="00F42EB8" w:rsidRPr="00F42EB8" w:rsidRDefault="00F42EB8" w:rsidP="00F42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F42EB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 последние 5 лет Правительством области добровольным пожарным оказана поддержка на сумму более 17,5 млн. руб.</w:t>
      </w:r>
    </w:p>
    <w:p w14:paraId="022CCC74" w14:textId="77777777" w:rsidR="00F42EB8" w:rsidRPr="00F42EB8" w:rsidRDefault="00F42EB8" w:rsidP="00F42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в соответствии с Государственной программой на поддержку пожарных добровольцев из областного бюджета освоено 6 476 000 руб., которые реализованы на:</w:t>
      </w:r>
    </w:p>
    <w:p w14:paraId="0BAC287B" w14:textId="77777777" w:rsidR="00F42EB8" w:rsidRPr="00F42EB8" w:rsidRDefault="00F42EB8" w:rsidP="00F42EB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Материальное стимулирование за тушение и профилактику пожаров (1194 выплат);</w:t>
      </w:r>
    </w:p>
    <w:p w14:paraId="66999BD9" w14:textId="77777777" w:rsidR="00F42EB8" w:rsidRPr="00F42EB8" w:rsidRDefault="00F42EB8" w:rsidP="00F42EB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Компенсацию горюче-смазочных материалов, израсходованных добровольными пожарными командами при тушении пожаров (17 526 л.); </w:t>
      </w:r>
    </w:p>
    <w:p w14:paraId="2DFCC843" w14:textId="77777777" w:rsidR="00F42EB8" w:rsidRPr="00F42EB8" w:rsidRDefault="00F42EB8" w:rsidP="00F42EB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ранцевых лесных огнетушителей (50 шт.);</w:t>
      </w:r>
    </w:p>
    <w:p w14:paraId="559B873C" w14:textId="77777777" w:rsidR="00F42EB8" w:rsidRPr="00F42EB8" w:rsidRDefault="00F42EB8" w:rsidP="00F42EB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комплектов боевой одежды пожарного (100 </w:t>
      </w:r>
      <w:proofErr w:type="spellStart"/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</w:t>
      </w:r>
      <w:proofErr w:type="spellEnd"/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14:paraId="4A9FDAEB" w14:textId="77777777" w:rsidR="00F42EB8" w:rsidRPr="00F42EB8" w:rsidRDefault="00F42EB8" w:rsidP="00F42EB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пожарных (напорных) рукавов диаметром 51 мм. (90 шт.);</w:t>
      </w:r>
    </w:p>
    <w:p w14:paraId="719E4634" w14:textId="77777777" w:rsidR="00F42EB8" w:rsidRPr="00F42EB8" w:rsidRDefault="00F42EB8" w:rsidP="00F42EB8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пожарных стволов РСП-50 (60 шт.).;</w:t>
      </w:r>
    </w:p>
    <w:p w14:paraId="5FF83B1D" w14:textId="77777777" w:rsidR="00F42EB8" w:rsidRPr="00F42EB8" w:rsidRDefault="00F42EB8" w:rsidP="00F42EB8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переходных головок 77х51мм (40 шт.).</w:t>
      </w:r>
    </w:p>
    <w:p w14:paraId="5100BC0C" w14:textId="77777777" w:rsidR="00F42EB8" w:rsidRPr="00F42EB8" w:rsidRDefault="00F42EB8" w:rsidP="00F42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</w:t>
      </w:r>
      <w:proofErr w:type="spellStart"/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МинЖКХиЭ</w:t>
      </w:r>
      <w:proofErr w:type="spellEnd"/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произведено страхование жизни и здоровья 2820 добровольных пожарных на общую страховую сумму 70,5 млн. руб. (полис от 04.05.2023). В настоящее время ведется работа по подготовке материалов для страхования добровольных пожарных в 2024 году. </w:t>
      </w:r>
      <w:r w:rsidRPr="00F42EB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Всё имущество приобретено и выдано общественным организациям ДПО муниципальных районов. </w:t>
      </w:r>
      <w:r w:rsidRPr="00F42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Корректировка государственной программы Новосибирской области осуществляется ежегодно (от 08.08.2023 года).  </w:t>
      </w:r>
    </w:p>
    <w:p w14:paraId="243B0382" w14:textId="77777777" w:rsidR="00F42EB8" w:rsidRPr="00F42EB8" w:rsidRDefault="00F42EB8" w:rsidP="00F42E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поддержания техники различных видов ПО в рабочем состоянии, еженедельно рассматриваются на заседаниях рабочей группы комиссии </w:t>
      </w:r>
      <w:proofErr w:type="spellStart"/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>ЧСиОПБ</w:t>
      </w:r>
      <w:proofErr w:type="spellEnd"/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Новосибирской области, что позволяет обратить внимание на важность решения этой проблемы, и побудить должных лиц муниципальных районов к её решению.</w:t>
      </w:r>
    </w:p>
    <w:p w14:paraId="07026254" w14:textId="77777777" w:rsidR="00F42EB8" w:rsidRPr="00F42EB8" w:rsidRDefault="00F42EB8" w:rsidP="00F42E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местного самоуправления приняты муниципальные правовые акты, направленные на поддержку добровольчества. В 2023 году из бюджетов муниципальных районов на поддержку ООПО Новосибирской области  реализовано более 13,5 млн. рублей. Например, в Карасукском районе Новосибирской области  приобретен и поставлен на вооружение добровольным пожарным, пожарный автомобиль АЦ-09-10 на базе УАЗ-36222. В Искитимском районе приобретены и поставлены на вооружение 5 пожарных прицепов.</w:t>
      </w:r>
    </w:p>
    <w:p w14:paraId="0182EAAA" w14:textId="77777777" w:rsidR="00F42EB8" w:rsidRPr="00F42EB8" w:rsidRDefault="00F42EB8" w:rsidP="00F4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Организована работа с органами местного самоуправления по подготовке мест стоянки пожарной техники ДПК в зимний период. В адрес Глав 15 муниципальных районов, в которых команды выводились с дежурства, направлены письма с предложением проведения соответствующей работы. Поступили уведомления о том, что произведен ремонт и монтаж отопления в 6 гаражах.</w:t>
      </w:r>
    </w:p>
    <w:p w14:paraId="16712D70" w14:textId="77777777" w:rsidR="00F42EB8" w:rsidRPr="00F42EB8" w:rsidRDefault="00F42EB8" w:rsidP="00F42EB8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обучения добровольных пожарных в Новосибирской области используется материально-техническая база </w:t>
      </w:r>
      <w:proofErr w:type="spellStart"/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вебинарного</w:t>
      </w:r>
      <w:proofErr w:type="spellEnd"/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онлайн обучения добровольных пожарных. В 2023 году в рамках подготовки к пожароопасному сезону, проведено обучение 1780 граждан по программе «Первоначальная подготовка личного состава ДПО, принимающего участие в тушении пожаров и проведении аварийно-спасательных работ».</w:t>
      </w:r>
    </w:p>
    <w:p w14:paraId="0EE8E594" w14:textId="77777777" w:rsidR="00F42EB8" w:rsidRPr="00F42EB8" w:rsidRDefault="00F42EB8" w:rsidP="00F42EB8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деятельности общественных объединений пожарной охраны в адрес органов местного самоуправления направлено письмо с анализами деятельности ДПО, перечнем типовых замечаний и методические материалы с образцами документов по организации дежурства добровольных пожарных. </w:t>
      </w:r>
    </w:p>
    <w:p w14:paraId="17BC0D1D" w14:textId="77777777" w:rsidR="00F42EB8" w:rsidRPr="00F42EB8" w:rsidRDefault="00F42EB8" w:rsidP="00F42E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42E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За 2023 год оказано 291 государственных услуг по регистрации в реестре общественных объединений пожарной охраны и сводном реестре добровольных пожарных. Зарегистрировано 4 ДПД, в сводный реестр добровольных пожарных внесено 226 добровольцев.</w:t>
      </w:r>
    </w:p>
    <w:p w14:paraId="244FBF0E" w14:textId="77777777" w:rsidR="00F42EB8" w:rsidRPr="00F42EB8" w:rsidRDefault="00F42EB8" w:rsidP="00F42E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B8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 xml:space="preserve">Региональной общественной организацией «Добровольные пожарные и спасатели Новосибирской области» реализован грант </w:t>
      </w:r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«Народный огнеборец </w:t>
      </w:r>
      <w:bookmarkStart w:id="1" w:name="_Hlk130829790"/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Беловодского района ЛНР</w:t>
      </w:r>
      <w:bookmarkEnd w:id="1"/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Сумма гранта - 8 млн. руб. В результате в  Беловодском районе Луганской Народной Республики (ЛНР) создано 5 ДПК численностью 29 человек. Добровольные пожарные ЛНР прошли обучение, получили необходимый методический материал и пожарно-техническое вооружение  - 5 мобильных установок пожаротушения, 29 комплектов боевой одежды и ранцевых лесных огнетушителей.    </w:t>
      </w:r>
    </w:p>
    <w:p w14:paraId="2261500C" w14:textId="77777777" w:rsidR="00F42EB8" w:rsidRPr="00F42EB8" w:rsidRDefault="00F42EB8" w:rsidP="00F42E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2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области проведен смотр-конкурс на звание «Лучшая добровольная пожарная команда» и звание «Лучший добровольный пожарный» - 2023.  В смотре-конкурсе приняли участие 176 добровольных пожарных команд и 78 добровольных пожарных. Первые места заняли добровольный пожарный Краснозерского района Гааг Василий Иосифович и ДПК ЗАО «Маяк» Карасукского района. Призеры награждены кубками, дипломами и ценными подарками на торжественном мероприятии, посвященном Дню добровольца (волонтера).    </w:t>
      </w:r>
    </w:p>
    <w:p w14:paraId="0A4890ED" w14:textId="77777777" w:rsidR="00F42EB8" w:rsidRPr="00F42EB8" w:rsidRDefault="00F42EB8" w:rsidP="00F42EB8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2EB8">
        <w:rPr>
          <w:rFonts w:ascii="Times New Roman" w:eastAsia="Calibri" w:hAnsi="Times New Roman" w:cs="Times New Roman"/>
          <w:sz w:val="28"/>
          <w:szCs w:val="28"/>
        </w:rPr>
        <w:t xml:space="preserve">Проведена работа по подготовке предложений в бюджет Новосибирской области на 2024 и последующие три года по вопросам оснащения техникой и пожарно-техническим вооружением участников патрульных, патрульно-маневренных и маневренных групп муниципальных образований, а также предоставлении субсидии из областного бюджета муниципальным образованиям для оплаты </w:t>
      </w:r>
      <w:r w:rsidRPr="00F42EB8">
        <w:rPr>
          <w:rFonts w:ascii="Times New Roman" w:eastAsia="Times New Roman" w:hAnsi="Times New Roman" w:cs="Times New Roman"/>
          <w:bCs/>
          <w:sz w:val="28"/>
          <w:szCs w:val="28"/>
        </w:rPr>
        <w:t>возмездного привлечения граждан на тушение крупных ландшафтных пожаров. Губернатор Новосибирской области поддержал инициативы  Главного управления. В 2024 году планируется:</w:t>
      </w:r>
    </w:p>
    <w:p w14:paraId="1CEC848B" w14:textId="77777777" w:rsidR="00F42EB8" w:rsidRPr="00F42EB8" w:rsidRDefault="00F42EB8" w:rsidP="00F42EB8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2EB8">
        <w:rPr>
          <w:rFonts w:ascii="Times New Roman" w:eastAsia="Times New Roman" w:hAnsi="Times New Roman" w:cs="Times New Roman"/>
          <w:bCs/>
          <w:sz w:val="28"/>
          <w:szCs w:val="28"/>
        </w:rPr>
        <w:t>увеличение ежеквартальной стимулирующей выплаты за тушение и профилактику пожаров до 3 000 руб. каждому добровольному пожарному;</w:t>
      </w:r>
    </w:p>
    <w:p w14:paraId="38A57950" w14:textId="77777777" w:rsidR="00F42EB8" w:rsidRPr="00F42EB8" w:rsidRDefault="00F42EB8" w:rsidP="00F42EB8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2EB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приобретение 27 автомобилей УАЗ «Фермер», оснащенных емкостью для воды, установкой подачи воды под давлением и переносными средствами тушения, для 9 наиболее </w:t>
      </w:r>
      <w:proofErr w:type="spellStart"/>
      <w:r w:rsidRPr="00F42EB8">
        <w:rPr>
          <w:rFonts w:ascii="Times New Roman" w:eastAsia="Times New Roman" w:hAnsi="Times New Roman" w:cs="Times New Roman"/>
          <w:bCs/>
          <w:sz w:val="28"/>
          <w:szCs w:val="28"/>
        </w:rPr>
        <w:t>горимых</w:t>
      </w:r>
      <w:proofErr w:type="spellEnd"/>
      <w:r w:rsidRPr="00F42EB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районов;</w:t>
      </w:r>
    </w:p>
    <w:p w14:paraId="3F2BC5B8" w14:textId="77777777" w:rsidR="00F42EB8" w:rsidRPr="00F42EB8" w:rsidRDefault="00F42EB8" w:rsidP="00F42EB8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2EB8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стимулирование деятельности по предупреждению и недопущению пожаров добровольными пожарными входящими в состав патрульных, патрульно-маневренных, маневренных групп,  а также добровольных пожарных команд муниципальных образований Новосибирской области.  </w:t>
      </w:r>
    </w:p>
    <w:p w14:paraId="0D4D094D" w14:textId="77777777" w:rsidR="00F42EB8" w:rsidRPr="00F42EB8" w:rsidRDefault="00F42EB8" w:rsidP="00F42EB8">
      <w:pPr>
        <w:spacing w:after="0" w:line="240" w:lineRule="auto"/>
        <w:ind w:firstLineChars="257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2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профилактики пожаров, добровольными пожарными, входящими в состав добровольных пожарных дружин (далее – ДПД)  проведено 66 744 обходов мест проживания граждан (АППГ 43804), из них 2174 мест проживания пожилых людей, 8053 многодетных семей (АППГ 4999), 294 детей сирот и инвалидов, 7741 малообеспеченных семей (АППГ 2558), 3022 социально незащищенных граждан. Принято участие в массовых мероприятиях, в том числе с детьми - 67 раз. Принято участие в обеспечении </w:t>
      </w:r>
      <w:r w:rsidRPr="00F42EB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безопасности мероприятий с массовым пребыванием людей 71 раз. Принято участие в проведении тренировок (учений)  по эвакуации населения 48 раз. </w:t>
      </w:r>
    </w:p>
    <w:p w14:paraId="5F6A8033" w14:textId="77777777" w:rsidR="00F42EB8" w:rsidRPr="00F42EB8" w:rsidRDefault="00F42EB8" w:rsidP="00F42EB8">
      <w:pPr>
        <w:spacing w:after="0" w:line="240" w:lineRule="auto"/>
        <w:ind w:firstLineChars="257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2EB8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Территориальными подразделениями Главного управления МЧС России по Новосибирской области совместно с добровольными пожарными проводились массовые мероприятия по популяризации добровольческой (волонтерской) деятельности. В рамках празднования для добровольца (волонтера) 5 декабря 2023 года состоялся концерт артистов ансамбля Главного управления МЧС России по Новосибирской области. В мероприятии приняло участие более 80 человек.</w:t>
      </w:r>
    </w:p>
    <w:p w14:paraId="13C50B55" w14:textId="77777777" w:rsidR="00F42EB8" w:rsidRPr="00F42EB8" w:rsidRDefault="00F42EB8" w:rsidP="00F42EB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2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Вывод: </w:t>
      </w:r>
    </w:p>
    <w:p w14:paraId="09507773" w14:textId="77777777" w:rsidR="00F42EB8" w:rsidRPr="00F42EB8" w:rsidRDefault="00F42EB8" w:rsidP="00F42E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2EB8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Проводимая работа с заинтересованными органами государственной власти и органами местного самоуправления Новосибирской области по увеличению объемов бюджетных ассигнований на развитие и поддержку добровольной пожарной охраны позволяет выполнять поставленные задачи подразделениями ДПО.</w:t>
      </w:r>
    </w:p>
    <w:p w14:paraId="6F0339C3" w14:textId="77777777" w:rsidR="00F42EB8" w:rsidRPr="00F42EB8" w:rsidRDefault="00F42EB8" w:rsidP="00F42EB8">
      <w:pPr>
        <w:keepNext/>
        <w:keepLines/>
        <w:spacing w:before="40"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2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Определены задачи на 2024 год:</w:t>
      </w:r>
    </w:p>
    <w:p w14:paraId="69CBD683" w14:textId="77777777" w:rsidR="00F42EB8" w:rsidRPr="00F42EB8" w:rsidRDefault="00F42EB8" w:rsidP="00F42EB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Правительством Новосибирской области и органами местного самоуправления в соответствии с Государственной программой Новосибирской области выполнить мероприятия по финансированию (субсидированию), направленные на развитие и поддержку добровольной пожарной охраны, улучшение её материально-технического обеспечения;</w:t>
      </w:r>
    </w:p>
    <w:p w14:paraId="4BF1565A" w14:textId="77777777" w:rsidR="00F42EB8" w:rsidRPr="00F42EB8" w:rsidRDefault="00F42EB8" w:rsidP="00F42E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2EB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продолжить работу с ОМСУ по оказанию помощи ДПК в сельских населенных пунктах по содержанию пожарной   техники ДПК  и подготовке теплых помещений для обеспечения круглогодичной и круглосуточной готовности к реагированию;</w:t>
      </w:r>
    </w:p>
    <w:p w14:paraId="47B900DA" w14:textId="288E16C0" w:rsidR="00CD26A6" w:rsidRPr="00E645EB" w:rsidRDefault="00CD26A6" w:rsidP="00CD26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6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улучшения оснащенности подразделений ДПО и повышения их боеготовности продолжить работу по передаче, в муниципальные образования пожарной техники выработавшей нормативные сроки эксплуатации в подразделениях ФПС ГПС.</w:t>
      </w:r>
    </w:p>
    <w:p w14:paraId="1F62990B" w14:textId="4AAA2991" w:rsidR="00CD26A6" w:rsidRPr="00E645EB" w:rsidRDefault="00CD26A6" w:rsidP="00CD26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645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родолжить плановую работу с органами местного самоуправления по подготовке техники ДПК к эксплуатации в зимний период.</w:t>
      </w:r>
    </w:p>
    <w:p w14:paraId="52DE8409" w14:textId="77777777" w:rsidR="00F42EB8" w:rsidRPr="00F42EB8" w:rsidRDefault="00F42EB8" w:rsidP="00F42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оказание методической помощи пожарным добровольцам по ведению документации, регламентирующей их деятельность (книга службы, карта района выезда и т.п.) и проведения испытаний пожарно-технического вооружения;</w:t>
      </w:r>
    </w:p>
    <w:p w14:paraId="5D8A9E64" w14:textId="5BE064F0" w:rsidR="00F42EB8" w:rsidRDefault="00F42EB8" w:rsidP="00F42E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2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осуществлять процесс предоставления государственной услуги по регистрации в </w:t>
      </w:r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реестрах ООПО и добровольных пожарных</w:t>
      </w:r>
      <w:r w:rsidRPr="00F42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электронном виде.</w:t>
      </w:r>
    </w:p>
    <w:p w14:paraId="5159033F" w14:textId="77777777" w:rsidR="00F42EB8" w:rsidRPr="00E645EB" w:rsidRDefault="00F42EB8" w:rsidP="00F42E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14:paraId="287ABF9C" w14:textId="7EDC1E7D" w:rsidR="00F42EB8" w:rsidRPr="00F42EB8" w:rsidRDefault="00F42EB8" w:rsidP="00F4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B8">
        <w:rPr>
          <w:rFonts w:ascii="Times New Roman" w:eastAsia="Calibri" w:hAnsi="Times New Roman" w:cs="Times New Roman"/>
          <w:b/>
          <w:iCs/>
          <w:sz w:val="28"/>
          <w:szCs w:val="24"/>
        </w:rPr>
        <w:t>Предоставление государственной услуги по регистрации в реестре общественных объединений пожарной охраны и сводном реестре добровольных пожарных</w:t>
      </w:r>
    </w:p>
    <w:p w14:paraId="081591D3" w14:textId="77777777" w:rsidR="00F42EB8" w:rsidRPr="00F42EB8" w:rsidRDefault="00F42EB8" w:rsidP="00F42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881070" w14:textId="77777777" w:rsidR="00F42EB8" w:rsidRPr="00F42EB8" w:rsidRDefault="00F42EB8" w:rsidP="00F42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42EB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Предоставление государственной услуги </w:t>
      </w:r>
      <w:r w:rsidRPr="00F42EB8">
        <w:rPr>
          <w:rFonts w:ascii="Times New Roman" w:eastAsia="Calibri" w:hAnsi="Times New Roman" w:cs="Times New Roman"/>
          <w:bCs/>
          <w:sz w:val="28"/>
          <w:szCs w:val="26"/>
        </w:rPr>
        <w:t>по регистрации в реестре общественных объединений пожарной охраны и</w:t>
      </w:r>
      <w:r w:rsidRPr="00F42EB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F42EB8">
        <w:rPr>
          <w:rFonts w:ascii="Times New Roman" w:eastAsia="Calibri" w:hAnsi="Times New Roman" w:cs="Times New Roman"/>
          <w:bCs/>
          <w:sz w:val="28"/>
          <w:szCs w:val="26"/>
        </w:rPr>
        <w:t xml:space="preserve">сводном реестре добровольных пожарных осуществляется в </w:t>
      </w:r>
      <w:r w:rsidRPr="00F42EB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Главном управлении МЧС России </w:t>
      </w:r>
      <w:r w:rsidRPr="00F42EB8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по Новосибирской области в соответствии с Административным регламентом, утвержденным приказом МЧС России от 14 января 2021 г. № 15.</w:t>
      </w:r>
    </w:p>
    <w:p w14:paraId="04EB68CA" w14:textId="77777777" w:rsidR="00F42EB8" w:rsidRPr="00F42EB8" w:rsidRDefault="00F42EB8" w:rsidP="00F42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F42EB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 начала года в Главное управление МЧС России по Новосибирской области на предоставление рассматриваемой государственной услуги поступило 291 заявлений, из которых 244 (83,8%) в электронном виде через </w:t>
      </w:r>
      <w:r w:rsidRPr="00F42EB8">
        <w:rPr>
          <w:rFonts w:ascii="Times New Roman" w:eastAsia="Calibri" w:hAnsi="Times New Roman" w:cs="Times New Roman"/>
          <w:sz w:val="28"/>
          <w:szCs w:val="26"/>
        </w:rPr>
        <w:t>федеральную государственную информационную систему «Единый портал государственных и муниципальных услуг (функций)» (далее – ЕПГУ).</w:t>
      </w:r>
    </w:p>
    <w:p w14:paraId="561FC787" w14:textId="77777777" w:rsidR="00F42EB8" w:rsidRPr="00F42EB8" w:rsidRDefault="00F42EB8" w:rsidP="00F42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F42EB8">
        <w:rPr>
          <w:rFonts w:ascii="Times New Roman" w:eastAsia="Calibri" w:hAnsi="Times New Roman" w:cs="Times New Roman"/>
          <w:sz w:val="28"/>
          <w:szCs w:val="26"/>
        </w:rPr>
        <w:t>По итогам рассмотрения заявлений:</w:t>
      </w:r>
    </w:p>
    <w:p w14:paraId="1C365E16" w14:textId="77777777" w:rsidR="00F42EB8" w:rsidRPr="00F42EB8" w:rsidRDefault="00F42EB8" w:rsidP="00F42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F42EB8">
        <w:rPr>
          <w:rFonts w:ascii="Times New Roman" w:eastAsia="Calibri" w:hAnsi="Times New Roman" w:cs="Times New Roman"/>
          <w:sz w:val="28"/>
          <w:szCs w:val="26"/>
        </w:rPr>
        <w:t xml:space="preserve">государственная услуга предоставлена по 291 (100 %) заявлениям, из которых </w:t>
      </w:r>
      <w:r w:rsidRPr="00F42EB8">
        <w:rPr>
          <w:rFonts w:ascii="Times New Roman" w:eastAsia="Times New Roman" w:hAnsi="Times New Roman" w:cs="Times New Roman"/>
          <w:sz w:val="28"/>
          <w:szCs w:val="26"/>
          <w:lang w:eastAsia="ru-RU"/>
        </w:rPr>
        <w:t>244 (83,8%) поступили через ЕПГУ;</w:t>
      </w:r>
    </w:p>
    <w:p w14:paraId="6CC435E0" w14:textId="77777777" w:rsidR="00F42EB8" w:rsidRPr="00F42EB8" w:rsidRDefault="00F42EB8" w:rsidP="00F42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F42EB8">
        <w:rPr>
          <w:rFonts w:ascii="Times New Roman" w:eastAsia="Calibri" w:hAnsi="Times New Roman" w:cs="Times New Roman"/>
          <w:sz w:val="28"/>
          <w:szCs w:val="26"/>
        </w:rPr>
        <w:t xml:space="preserve">отказано в предоставлении государственной услуги по 0 (0%) заявлениям, из которых </w:t>
      </w:r>
      <w:r w:rsidRPr="00F42EB8">
        <w:rPr>
          <w:rFonts w:ascii="Times New Roman" w:eastAsia="Times New Roman" w:hAnsi="Times New Roman" w:cs="Times New Roman"/>
          <w:sz w:val="28"/>
          <w:szCs w:val="26"/>
          <w:lang w:eastAsia="ru-RU"/>
        </w:rPr>
        <w:t>0 (0%) поступили через ЕПГУ.</w:t>
      </w:r>
    </w:p>
    <w:p w14:paraId="3E53C1F2" w14:textId="77777777" w:rsidR="00F42EB8" w:rsidRPr="00F42EB8" w:rsidRDefault="00F42EB8" w:rsidP="00F42E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F42EB8">
        <w:rPr>
          <w:rFonts w:ascii="Times New Roman" w:eastAsia="Calibri" w:hAnsi="Times New Roman" w:cs="Times New Roman"/>
          <w:sz w:val="28"/>
          <w:szCs w:val="26"/>
        </w:rPr>
        <w:t xml:space="preserve">С нарушением сроков, установленных Административным регламентом, государственная услуга предоставлена по 0 (0%) заявлениям, из которых </w:t>
      </w:r>
      <w:r w:rsidRPr="00F42EB8">
        <w:rPr>
          <w:rFonts w:ascii="Times New Roman" w:eastAsia="Times New Roman" w:hAnsi="Times New Roman" w:cs="Times New Roman"/>
          <w:sz w:val="28"/>
          <w:szCs w:val="26"/>
          <w:lang w:eastAsia="ru-RU"/>
        </w:rPr>
        <w:t>0 (0%) поступили через ЕПГУ</w:t>
      </w:r>
      <w:r w:rsidRPr="00F42EB8">
        <w:rPr>
          <w:rFonts w:ascii="Times New Roman" w:eastAsia="Calibri" w:hAnsi="Times New Roman" w:cs="Times New Roman"/>
          <w:sz w:val="28"/>
          <w:szCs w:val="26"/>
        </w:rPr>
        <w:t>.</w:t>
      </w:r>
    </w:p>
    <w:p w14:paraId="2E442639" w14:textId="77777777" w:rsidR="00F42EB8" w:rsidRPr="00F42EB8" w:rsidRDefault="00F42EB8" w:rsidP="00F42E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42EB8">
        <w:rPr>
          <w:rFonts w:ascii="Times New Roman" w:eastAsia="Times New Roman" w:hAnsi="Times New Roman" w:cs="Times New Roman"/>
          <w:sz w:val="28"/>
          <w:szCs w:val="26"/>
          <w:lang w:eastAsia="ru-RU"/>
        </w:rPr>
        <w:t>Жалобы (досудебные обжалования) на предоставление Главным управлением МЧС России по Новосибирской области государственной услуги не поступали.</w:t>
      </w:r>
    </w:p>
    <w:p w14:paraId="077B3339" w14:textId="77777777" w:rsidR="00F42EB8" w:rsidRPr="00F42EB8" w:rsidRDefault="00F42EB8" w:rsidP="00F42E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</w:p>
    <w:p w14:paraId="1C68D55F" w14:textId="77777777" w:rsidR="00F42EB8" w:rsidRPr="00F42EB8" w:rsidRDefault="00F42EB8" w:rsidP="00F42E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по разделу: </w:t>
      </w:r>
    </w:p>
    <w:p w14:paraId="7CCE51CF" w14:textId="77777777" w:rsidR="00F42EB8" w:rsidRPr="00F42EB8" w:rsidRDefault="00F42EB8" w:rsidP="00F42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качественной организации предоставления государственной услуги </w:t>
      </w:r>
      <w:r w:rsidRPr="00F42EB8">
        <w:rPr>
          <w:rFonts w:ascii="Times New Roman" w:eastAsia="Calibri" w:hAnsi="Times New Roman" w:cs="Times New Roman"/>
          <w:bCs/>
          <w:sz w:val="28"/>
          <w:szCs w:val="28"/>
        </w:rPr>
        <w:t>по регистрации в реестре общественных объединений пожарной охраны и</w:t>
      </w:r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2EB8">
        <w:rPr>
          <w:rFonts w:ascii="Times New Roman" w:eastAsia="Calibri" w:hAnsi="Times New Roman" w:cs="Times New Roman"/>
          <w:bCs/>
          <w:sz w:val="28"/>
          <w:szCs w:val="28"/>
        </w:rPr>
        <w:t xml:space="preserve">сводном реестре добровольных пожарных в </w:t>
      </w:r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 управлении МЧС России по Новосибирской области по 291 (100%) заявлениям оказана государственная услуга. Решений об отказе в предоставлении услуги не было. </w:t>
      </w:r>
    </w:p>
    <w:p w14:paraId="12256A2A" w14:textId="77777777" w:rsidR="00F42EB8" w:rsidRPr="00F42EB8" w:rsidRDefault="00F42EB8" w:rsidP="00F42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активизации деятельности по предоставлению государственной услуги в цифровом формате посредством ЕПГУ Главным управлением МЧС России по Новосибирской области:</w:t>
      </w:r>
    </w:p>
    <w:p w14:paraId="40667964" w14:textId="77777777" w:rsidR="00F42EB8" w:rsidRPr="00F42EB8" w:rsidRDefault="00F42EB8" w:rsidP="00F42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через официальный сайт Главного управления МЧС России по Новосибирской области (https://54.mchs.gov.ru/deyatelnost/gosudarstvennye-uslugi/podrobnyy-poshagovyy-algoritm-deystviy-dlya-vseh-kategoriy-zayaviteley-pri-poluchenii-gosudarstvennyh-uslug-v-oblasti-pozharnoy-bezopasnosti-v-elektronnom-vide-cherez-edinyy-portal-gosudarstvennyh-i-municipalnyh-uslug-funkciy) проинформированы заявители о возможности подачи заявления через ЕПГУ (вкладка «Регистрация в реестре общественных объединений пожарной охраны и сводном реестре добровольных пожарных» подраздела «Государственные услуги» раздела «Деятельность»), размещена соответствующая пошаговая инструкция;</w:t>
      </w:r>
    </w:p>
    <w:p w14:paraId="364BCAA5" w14:textId="77777777" w:rsidR="00F42EB8" w:rsidRPr="00F42EB8" w:rsidRDefault="00F42EB8" w:rsidP="00F42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4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организован постоянный мониторинг предоставления государственной услуги </w:t>
      </w:r>
      <w:r w:rsidRPr="00F42EB8">
        <w:rPr>
          <w:rFonts w:ascii="Times New Roman" w:eastAsia="Times New Roman" w:hAnsi="Times New Roman" w:cs="Times New Roman"/>
          <w:sz w:val="28"/>
          <w:szCs w:val="26"/>
          <w:lang w:eastAsia="ru-RU"/>
        </w:rPr>
        <w:t>Главным управлением МЧС России по Новосибирской области;</w:t>
      </w:r>
    </w:p>
    <w:p w14:paraId="14A9E334" w14:textId="77777777" w:rsidR="00F42EB8" w:rsidRPr="00F42EB8" w:rsidRDefault="00F42EB8" w:rsidP="00F42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42EB8">
        <w:rPr>
          <w:rFonts w:ascii="Times New Roman" w:eastAsia="Times New Roman" w:hAnsi="Times New Roman" w:cs="Times New Roman"/>
          <w:sz w:val="28"/>
          <w:szCs w:val="26"/>
          <w:lang w:eastAsia="ru-RU"/>
        </w:rPr>
        <w:t>3) председателям общественных организаций «Добровольная пожарная охрана муниципальных районов Новосибирской области» направлены алгоритмы и образцы документов, необходимых для получения государственной услуги (ИВ-204-3911 от 17.03.2023).</w:t>
      </w:r>
      <w:bookmarkStart w:id="2" w:name="_3._Организация_пожаротушения"/>
      <w:bookmarkStart w:id="3" w:name="_4._Осуществление_надзорной"/>
      <w:bookmarkEnd w:id="2"/>
      <w:bookmarkEnd w:id="3"/>
    </w:p>
    <w:p w14:paraId="4DED87E9" w14:textId="77777777" w:rsidR="00F42EB8" w:rsidRDefault="00F42EB8"/>
    <w:sectPr w:rsidR="00F42EB8" w:rsidSect="00CD26A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E68C5"/>
    <w:multiLevelType w:val="multilevel"/>
    <w:tmpl w:val="383E68C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B8"/>
    <w:rsid w:val="004B30DB"/>
    <w:rsid w:val="00CD26A6"/>
    <w:rsid w:val="00F4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F9A0"/>
  <w15:chartTrackingRefBased/>
  <w15:docId w15:val="{064B7F11-85B8-45FB-88BF-A2D52E16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2642</Words>
  <Characters>15064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Капчиц</dc:creator>
  <cp:keywords/>
  <dc:description/>
  <cp:lastModifiedBy>Павел Капчиц</cp:lastModifiedBy>
  <cp:revision>1</cp:revision>
  <dcterms:created xsi:type="dcterms:W3CDTF">2024-02-02T02:31:00Z</dcterms:created>
  <dcterms:modified xsi:type="dcterms:W3CDTF">2024-02-02T02:50:00Z</dcterms:modified>
</cp:coreProperties>
</file>